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F" w:rsidRDefault="000D6F0F" w:rsidP="00CB6B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B6B7F" w:rsidRDefault="001A3EF9" w:rsidP="00FE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00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</w:t>
      </w:r>
      <w:r w:rsidR="00002654" w:rsidRPr="001A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досуговых мероприятиях </w:t>
      </w:r>
      <w:r w:rsidR="00CB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ДО ЦДТ №4</w:t>
      </w:r>
    </w:p>
    <w:p w:rsidR="00FE7635" w:rsidRPr="001A3EF9" w:rsidRDefault="00734FE7" w:rsidP="00FE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дистанционном формате </w:t>
      </w:r>
      <w:r w:rsidR="001A3EF9" w:rsidRPr="001A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01.06.2020-31.08.2020</w:t>
      </w:r>
    </w:p>
    <w:p w:rsidR="001A3EF9" w:rsidRPr="007D5D99" w:rsidRDefault="001A3EF9" w:rsidP="00FE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7635" w:rsidRPr="007D5D99" w:rsidRDefault="00D02FDE" w:rsidP="00FE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E42B98" wp14:editId="32693558">
            <wp:simplePos x="0" y="0"/>
            <wp:positionH relativeFrom="column">
              <wp:posOffset>-204470</wp:posOffset>
            </wp:positionH>
            <wp:positionV relativeFrom="paragraph">
              <wp:posOffset>66675</wp:posOffset>
            </wp:positionV>
            <wp:extent cx="958215" cy="1477645"/>
            <wp:effectExtent l="0" t="19050" r="0" b="65405"/>
            <wp:wrapNone/>
            <wp:docPr id="1" name="Рисунок 1" descr="C:\Users\Татьяна Валерьевна\AppData\Local\Microsoft\Windows\INetCache\IE\P4P6DA2G\camomile_PNG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лерьевна\AppData\Local\Microsoft\Windows\INetCache\IE\P4P6DA2G\camomile_PNG665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6" t="9028" r="6698" b="7176"/>
                    <a:stretch/>
                  </pic:blipFill>
                  <pic:spPr bwMode="auto">
                    <a:xfrm rot="20926951">
                      <a:off x="0" y="0"/>
                      <a:ext cx="9582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48" w:type="dxa"/>
        <w:jc w:val="right"/>
        <w:tblInd w:w="-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77"/>
        <w:gridCol w:w="7071"/>
      </w:tblGrid>
      <w:tr w:rsidR="00CB6B7F" w:rsidRPr="00CB6B7F" w:rsidTr="00EB1732">
        <w:trPr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Default="00CB6B7F" w:rsidP="000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6B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EB1732" w:rsidRPr="00CB6B7F" w:rsidRDefault="00EB1732" w:rsidP="000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shd w:val="clear" w:color="auto" w:fill="FFFFFF" w:themeFill="background1"/>
          </w:tcPr>
          <w:p w:rsidR="00CB6B7F" w:rsidRPr="00CB6B7F" w:rsidRDefault="00CB6B7F" w:rsidP="0008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CB6B7F" w:rsidRPr="00CB6B7F" w:rsidTr="00EB1732">
        <w:trPr>
          <w:trHeight w:val="382"/>
          <w:jc w:val="right"/>
        </w:trPr>
        <w:tc>
          <w:tcPr>
            <w:tcW w:w="10248" w:type="dxa"/>
            <w:gridSpan w:val="2"/>
            <w:shd w:val="clear" w:color="auto" w:fill="FFFFFF" w:themeFill="background1"/>
          </w:tcPr>
          <w:p w:rsidR="00CB6B7F" w:rsidRPr="00CB6B7F" w:rsidRDefault="00CB6B7F" w:rsidP="003C0208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CB6B7F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ИЮНЬ</w:t>
            </w:r>
          </w:p>
        </w:tc>
      </w:tr>
      <w:tr w:rsidR="00CB6B7F" w:rsidRPr="00CB6B7F" w:rsidTr="00EB1732">
        <w:trPr>
          <w:trHeight w:val="1140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CB6B7F" w:rsidP="00CB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F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рисунков «Лето моей мечты»</w:t>
            </w:r>
          </w:p>
          <w:p w:rsidR="00CB6B7F" w:rsidRPr="00CB6B7F" w:rsidRDefault="00CB6B7F" w:rsidP="00CB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F">
              <w:rPr>
                <w:rFonts w:ascii="Times New Roman" w:hAnsi="Times New Roman" w:cs="Times New Roman"/>
                <w:sz w:val="24"/>
                <w:szCs w:val="24"/>
              </w:rPr>
              <w:t>01.06 - 30.06</w:t>
            </w:r>
          </w:p>
        </w:tc>
        <w:tc>
          <w:tcPr>
            <w:tcW w:w="7071" w:type="dxa"/>
            <w:shd w:val="clear" w:color="auto" w:fill="FFFFFF" w:themeFill="background1"/>
          </w:tcPr>
          <w:p w:rsidR="00CB6B7F" w:rsidRPr="00CB6B7F" w:rsidRDefault="00CB6B7F" w:rsidP="00986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B6B7F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рисунков «Лето моей мечты»  приглашаются дети 5-15 лет. </w:t>
            </w:r>
            <w:r w:rsidRPr="00CB6B7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Картины участников конкурса будут сформированы в виртуальную выставку, которая будет размещена в социальной сети </w:t>
            </w:r>
            <w:proofErr w:type="spellStart"/>
            <w:r w:rsidRPr="00CB6B7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Instagram</w:t>
            </w:r>
            <w:proofErr w:type="spellEnd"/>
            <w:r w:rsidRPr="00CB6B7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cdt4_krsk  </w:t>
            </w:r>
          </w:p>
        </w:tc>
      </w:tr>
      <w:tr w:rsidR="00CB6B7F" w:rsidRPr="00CB6B7F" w:rsidTr="00EB1732">
        <w:trPr>
          <w:trHeight w:val="992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EB1732" w:rsidP="00CB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F659B89" wp14:editId="780CDCD0">
                  <wp:simplePos x="0" y="0"/>
                  <wp:positionH relativeFrom="column">
                    <wp:posOffset>-942912</wp:posOffset>
                  </wp:positionH>
                  <wp:positionV relativeFrom="paragraph">
                    <wp:posOffset>215239</wp:posOffset>
                  </wp:positionV>
                  <wp:extent cx="958215" cy="1477645"/>
                  <wp:effectExtent l="0" t="19050" r="0" b="65405"/>
                  <wp:wrapNone/>
                  <wp:docPr id="3" name="Рисунок 3" descr="C:\Users\Татьяна Валерьевна\AppData\Local\Microsoft\Windows\INetCache\IE\P4P6DA2G\camomile_PNG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Валерьевна\AppData\Local\Microsoft\Windows\INetCache\IE\P4P6DA2G\camomile_PNG665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6" t="9028" r="6698" b="7176"/>
                          <a:stretch/>
                        </pic:blipFill>
                        <pic:spPr bwMode="auto">
                          <a:xfrm rot="20926951">
                            <a:off x="0" y="0"/>
                            <a:ext cx="95821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B7F" w:rsidRPr="00CB6B7F">
              <w:rPr>
                <w:rFonts w:ascii="Times New Roman" w:hAnsi="Times New Roman" w:cs="Times New Roman"/>
                <w:sz w:val="24"/>
                <w:szCs w:val="24"/>
              </w:rPr>
              <w:t>Онлайн олимпиада для дошкольников 6-7 лет «</w:t>
            </w:r>
            <w:proofErr w:type="gramStart"/>
            <w:r w:rsidR="00CB6B7F" w:rsidRPr="00CB6B7F">
              <w:rPr>
                <w:rFonts w:ascii="Times New Roman" w:hAnsi="Times New Roman" w:cs="Times New Roman"/>
                <w:sz w:val="24"/>
                <w:szCs w:val="24"/>
              </w:rPr>
              <w:t>Я-самый</w:t>
            </w:r>
            <w:proofErr w:type="gramEnd"/>
            <w:r w:rsidR="00CB6B7F" w:rsidRPr="00CB6B7F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  <w:p w:rsidR="00CB6B7F" w:rsidRPr="00CB6B7F" w:rsidRDefault="00CB6B7F" w:rsidP="00CB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F">
              <w:rPr>
                <w:rFonts w:ascii="Times New Roman" w:hAnsi="Times New Roman" w:cs="Times New Roman"/>
                <w:sz w:val="24"/>
                <w:szCs w:val="24"/>
              </w:rPr>
              <w:t>01.06 - 30.06</w:t>
            </w:r>
          </w:p>
        </w:tc>
        <w:tc>
          <w:tcPr>
            <w:tcW w:w="7071" w:type="dxa"/>
            <w:shd w:val="clear" w:color="auto" w:fill="FFFFFF" w:themeFill="background1"/>
          </w:tcPr>
          <w:p w:rsidR="00CB6B7F" w:rsidRPr="00CB6B7F" w:rsidRDefault="00CB6B7F" w:rsidP="00B23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В социальной сети </w:t>
            </w:r>
            <w:proofErr w:type="spellStart"/>
            <w:r w:rsidRPr="00CB6B7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Instagram</w:t>
            </w:r>
            <w:proofErr w:type="spellEnd"/>
            <w:r w:rsidRPr="00CB6B7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cdt4_krsk будет организована </w:t>
            </w:r>
            <w:r w:rsidRPr="00CB6B7F">
              <w:rPr>
                <w:rFonts w:ascii="Times New Roman" w:hAnsi="Times New Roman" w:cs="Times New Roman"/>
                <w:sz w:val="24"/>
                <w:szCs w:val="24"/>
              </w:rPr>
              <w:t>онлайн олимпиада для старших дошкольников «</w:t>
            </w:r>
            <w:proofErr w:type="gramStart"/>
            <w:r w:rsidRPr="00CB6B7F">
              <w:rPr>
                <w:rFonts w:ascii="Times New Roman" w:hAnsi="Times New Roman" w:cs="Times New Roman"/>
                <w:sz w:val="24"/>
                <w:szCs w:val="24"/>
              </w:rPr>
              <w:t>Я-самый</w:t>
            </w:r>
            <w:proofErr w:type="gramEnd"/>
            <w:r w:rsidRPr="00CB6B7F">
              <w:rPr>
                <w:rFonts w:ascii="Times New Roman" w:hAnsi="Times New Roman" w:cs="Times New Roman"/>
                <w:sz w:val="24"/>
                <w:szCs w:val="24"/>
              </w:rPr>
              <w:t xml:space="preserve"> умный», по результатам которой каждый участник получит диплом в электронном виде</w:t>
            </w:r>
          </w:p>
        </w:tc>
      </w:tr>
      <w:tr w:rsidR="00CB6B7F" w:rsidRPr="00CB6B7F" w:rsidTr="00EB1732">
        <w:trPr>
          <w:trHeight w:val="593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CB6B7F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CB6B7F">
              <w:t>Дистанционный вокальный конкурс народной песни «</w:t>
            </w:r>
            <w:proofErr w:type="gramStart"/>
            <w:r w:rsidRPr="00CB6B7F">
              <w:t>Во</w:t>
            </w:r>
            <w:proofErr w:type="gramEnd"/>
            <w:r w:rsidRPr="00CB6B7F">
              <w:t xml:space="preserve"> горенке»</w:t>
            </w:r>
          </w:p>
          <w:p w:rsidR="00CB6B7F" w:rsidRPr="00CB6B7F" w:rsidRDefault="00CB6B7F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CB6B7F">
              <w:t>01.06 -20.06</w:t>
            </w:r>
          </w:p>
        </w:tc>
        <w:tc>
          <w:tcPr>
            <w:tcW w:w="7071" w:type="dxa"/>
            <w:shd w:val="clear" w:color="auto" w:fill="FFFFFF" w:themeFill="background1"/>
          </w:tcPr>
          <w:p w:rsidR="00CB6B7F" w:rsidRPr="00CB6B7F" w:rsidRDefault="00CB6B7F" w:rsidP="00CB6B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F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приглашаются дети и подростки с 6 до 16 лет, которым будет необходимо исполнить народную песню и отправить видео выступления. Профессиональное жюри подведет итоги и оценит выступления участников. </w:t>
            </w:r>
          </w:p>
        </w:tc>
      </w:tr>
      <w:tr w:rsidR="00CB6B7F" w:rsidRPr="00CB6B7F" w:rsidTr="00EB1732">
        <w:trPr>
          <w:trHeight w:val="61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EB1732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234210" wp14:editId="33AA2353">
                  <wp:simplePos x="0" y="0"/>
                  <wp:positionH relativeFrom="column">
                    <wp:posOffset>-940370</wp:posOffset>
                  </wp:positionH>
                  <wp:positionV relativeFrom="paragraph">
                    <wp:posOffset>346685</wp:posOffset>
                  </wp:positionV>
                  <wp:extent cx="958215" cy="1477645"/>
                  <wp:effectExtent l="0" t="19050" r="0" b="65405"/>
                  <wp:wrapNone/>
                  <wp:docPr id="4" name="Рисунок 4" descr="C:\Users\Татьяна Валерьевна\AppData\Local\Microsoft\Windows\INetCache\IE\P4P6DA2G\camomile_PNG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Валерьевна\AppData\Local\Microsoft\Windows\INetCache\IE\P4P6DA2G\camomile_PNG665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6" t="9028" r="6698" b="7176"/>
                          <a:stretch/>
                        </pic:blipFill>
                        <pic:spPr bwMode="auto">
                          <a:xfrm rot="20926951">
                            <a:off x="0" y="0"/>
                            <a:ext cx="95821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B7F" w:rsidRPr="00CB6B7F">
              <w:t>Виртуальный отчётный концерт творческих коллективов ЦДТ №4, посвящённый Дню города Красноярска</w:t>
            </w:r>
          </w:p>
          <w:p w:rsidR="00CB6B7F" w:rsidRPr="00CB6B7F" w:rsidRDefault="00CB6B7F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CB6B7F">
              <w:rPr>
                <w:lang w:eastAsia="en-US"/>
              </w:rPr>
              <w:t>18.06 - 20.06.</w:t>
            </w:r>
          </w:p>
        </w:tc>
        <w:tc>
          <w:tcPr>
            <w:tcW w:w="70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6B7F" w:rsidRPr="00CB6B7F" w:rsidRDefault="00CB6B7F" w:rsidP="00CB6B7F">
            <w:pPr>
              <w:pStyle w:val="a8"/>
              <w:spacing w:before="0" w:beforeAutospacing="0" w:after="0"/>
              <w:jc w:val="both"/>
            </w:pPr>
            <w:r w:rsidRPr="00CB6B7F">
              <w:t xml:space="preserve">В социальной сети </w:t>
            </w:r>
            <w:proofErr w:type="spellStart"/>
            <w:r w:rsidRPr="00CB6B7F">
              <w:t>Instagram</w:t>
            </w:r>
            <w:proofErr w:type="spellEnd"/>
            <w:r w:rsidRPr="00CB6B7F">
              <w:t xml:space="preserve"> cdt4_krsk будет организована трансляция в IGTV, где будет размещен  отчётный концерт творческих коллективов ЦДТ №4, посвящённый Дню города Красноярска</w:t>
            </w:r>
          </w:p>
        </w:tc>
      </w:tr>
      <w:tr w:rsidR="00CB6B7F" w:rsidRPr="00CB6B7F" w:rsidTr="00EB1732">
        <w:trPr>
          <w:trHeight w:val="355"/>
          <w:jc w:val="right"/>
        </w:trPr>
        <w:tc>
          <w:tcPr>
            <w:tcW w:w="10248" w:type="dxa"/>
            <w:gridSpan w:val="2"/>
            <w:shd w:val="clear" w:color="auto" w:fill="FFFFFF" w:themeFill="background1"/>
          </w:tcPr>
          <w:p w:rsidR="00CB6B7F" w:rsidRPr="00CB6B7F" w:rsidRDefault="00CB6B7F" w:rsidP="003C0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7F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ИЮЛЬ</w:t>
            </w:r>
          </w:p>
        </w:tc>
      </w:tr>
      <w:tr w:rsidR="00CB6B7F" w:rsidRPr="00CB6B7F" w:rsidTr="00EB1732">
        <w:trPr>
          <w:trHeight w:val="962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CB6B7F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CB6B7F">
              <w:t xml:space="preserve">Онлайн турнир по каратэ (по КАТА), </w:t>
            </w:r>
            <w:proofErr w:type="spellStart"/>
            <w:r w:rsidRPr="00CB6B7F">
              <w:t>Годзю</w:t>
            </w:r>
            <w:proofErr w:type="spellEnd"/>
            <w:r w:rsidRPr="00CB6B7F">
              <w:t xml:space="preserve"> – </w:t>
            </w:r>
            <w:proofErr w:type="spellStart"/>
            <w:r w:rsidRPr="00CB6B7F">
              <w:t>рю</w:t>
            </w:r>
            <w:proofErr w:type="spellEnd"/>
          </w:p>
          <w:p w:rsidR="00CB6B7F" w:rsidRPr="00CB6B7F" w:rsidRDefault="00CB6B7F" w:rsidP="00CB6B7F">
            <w:pPr>
              <w:pStyle w:val="a8"/>
              <w:spacing w:before="0" w:after="0"/>
              <w:contextualSpacing/>
              <w:jc w:val="center"/>
            </w:pPr>
            <w:r w:rsidRPr="00CB6B7F">
              <w:t>1.07.-30.07</w:t>
            </w:r>
          </w:p>
        </w:tc>
        <w:tc>
          <w:tcPr>
            <w:tcW w:w="70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6B7F" w:rsidRPr="00CB6B7F" w:rsidRDefault="00CB6B7F" w:rsidP="00CB6B7F">
            <w:pPr>
              <w:pStyle w:val="a8"/>
              <w:spacing w:before="0" w:beforeAutospacing="0" w:after="0"/>
            </w:pPr>
            <w:r w:rsidRPr="00CB6B7F">
              <w:t xml:space="preserve">К участию в турнире приглашаются дети и подростки с 6 до 16 лет, которые владеют мастерством каратэ (по КАТА), </w:t>
            </w:r>
            <w:proofErr w:type="spellStart"/>
            <w:r w:rsidRPr="00CB6B7F">
              <w:t>Годзю</w:t>
            </w:r>
            <w:proofErr w:type="spellEnd"/>
            <w:r w:rsidRPr="00CB6B7F">
              <w:t xml:space="preserve"> - </w:t>
            </w:r>
            <w:proofErr w:type="spellStart"/>
            <w:r w:rsidRPr="00CB6B7F">
              <w:t>рю</w:t>
            </w:r>
            <w:proofErr w:type="spellEnd"/>
          </w:p>
        </w:tc>
      </w:tr>
      <w:tr w:rsidR="00CB6B7F" w:rsidRPr="00CB6B7F" w:rsidTr="00EB1732">
        <w:trPr>
          <w:trHeight w:val="61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EB1732" w:rsidP="00CB6B7F">
            <w:pPr>
              <w:pStyle w:val="a8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19F3E2" wp14:editId="7BADD893">
                  <wp:simplePos x="0" y="0"/>
                  <wp:positionH relativeFrom="column">
                    <wp:posOffset>-935926</wp:posOffset>
                  </wp:positionH>
                  <wp:positionV relativeFrom="paragraph">
                    <wp:posOffset>171767</wp:posOffset>
                  </wp:positionV>
                  <wp:extent cx="958215" cy="1477645"/>
                  <wp:effectExtent l="0" t="19050" r="0" b="65405"/>
                  <wp:wrapNone/>
                  <wp:docPr id="5" name="Рисунок 5" descr="C:\Users\Татьяна Валерьевна\AppData\Local\Microsoft\Windows\INetCache\IE\P4P6DA2G\camomile_PNG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Валерьевна\AppData\Local\Microsoft\Windows\INetCache\IE\P4P6DA2G\camomile_PNG665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6" t="9028" r="6698" b="7176"/>
                          <a:stretch/>
                        </pic:blipFill>
                        <pic:spPr bwMode="auto">
                          <a:xfrm rot="20926951">
                            <a:off x="0" y="0"/>
                            <a:ext cx="95821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B7F" w:rsidRPr="00CB6B7F">
              <w:t xml:space="preserve">Онлайн-турнир по футбольному фристайлу, </w:t>
            </w:r>
            <w:proofErr w:type="gramStart"/>
            <w:r w:rsidR="00CB6B7F" w:rsidRPr="00CB6B7F">
              <w:t>по</w:t>
            </w:r>
            <w:r w:rsidR="00CB6B7F" w:rsidRPr="00CB6B7F">
              <w:rPr>
                <w:lang w:eastAsia="en-US"/>
              </w:rPr>
              <w:t>свящённый</w:t>
            </w:r>
            <w:proofErr w:type="gramEnd"/>
            <w:r w:rsidR="00CB6B7F" w:rsidRPr="00CB6B7F">
              <w:rPr>
                <w:lang w:eastAsia="en-US"/>
              </w:rPr>
              <w:t xml:space="preserve"> дню физкультурника</w:t>
            </w:r>
          </w:p>
          <w:p w:rsidR="00CB6B7F" w:rsidRPr="00CB6B7F" w:rsidRDefault="00CB6B7F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CB6B7F">
              <w:rPr>
                <w:lang w:eastAsia="en-US"/>
              </w:rPr>
              <w:t>15.07 - 28.08.</w:t>
            </w:r>
          </w:p>
        </w:tc>
        <w:tc>
          <w:tcPr>
            <w:tcW w:w="70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6B7F" w:rsidRPr="00CB6B7F" w:rsidRDefault="00CB6B7F" w:rsidP="00CD5E17">
            <w:pPr>
              <w:pStyle w:val="a8"/>
              <w:spacing w:after="0"/>
              <w:jc w:val="both"/>
            </w:pPr>
            <w:r w:rsidRPr="00CB6B7F">
              <w:t>К участию в онлайн-турнире приглашаются дети и подростки 8-16 лет демонстрирующие мастерство владения мячом (набивание  мяча головой).</w:t>
            </w:r>
            <w:bookmarkStart w:id="0" w:name="_GoBack"/>
            <w:bookmarkEnd w:id="0"/>
          </w:p>
          <w:p w:rsidR="00CB6B7F" w:rsidRPr="00CB6B7F" w:rsidRDefault="00CB6B7F" w:rsidP="00CB6B7F">
            <w:pPr>
              <w:pStyle w:val="a8"/>
              <w:spacing w:after="0"/>
            </w:pPr>
          </w:p>
        </w:tc>
      </w:tr>
      <w:tr w:rsidR="00CB6B7F" w:rsidRPr="00CB6B7F" w:rsidTr="00EB1732">
        <w:trPr>
          <w:trHeight w:val="314"/>
          <w:jc w:val="right"/>
        </w:trPr>
        <w:tc>
          <w:tcPr>
            <w:tcW w:w="10248" w:type="dxa"/>
            <w:gridSpan w:val="2"/>
            <w:shd w:val="clear" w:color="auto" w:fill="FFFFFF" w:themeFill="background1"/>
          </w:tcPr>
          <w:p w:rsidR="00CB6B7F" w:rsidRPr="00CB6B7F" w:rsidRDefault="00CB6B7F" w:rsidP="003C0208">
            <w:pPr>
              <w:tabs>
                <w:tab w:val="left" w:pos="3244"/>
              </w:tabs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7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B6B7F" w:rsidRPr="00CB6B7F" w:rsidTr="00EB1732">
        <w:trPr>
          <w:trHeight w:val="2023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CB6B7F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proofErr w:type="gramStart"/>
            <w:r w:rsidRPr="00CB6B7F">
              <w:t>Дистанционны й</w:t>
            </w:r>
            <w:proofErr w:type="gramEnd"/>
            <w:r w:rsidRPr="00CB6B7F">
              <w:t xml:space="preserve"> вокальный конкурс</w:t>
            </w:r>
          </w:p>
          <w:p w:rsidR="00CB6B7F" w:rsidRPr="00CB6B7F" w:rsidRDefault="00CB6B7F" w:rsidP="00CB6B7F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CB6B7F">
              <w:t xml:space="preserve"> «Мы поем»</w:t>
            </w:r>
          </w:p>
          <w:p w:rsidR="00CB6B7F" w:rsidRPr="00CB6B7F" w:rsidRDefault="00EB1732" w:rsidP="00CB6B7F">
            <w:pPr>
              <w:pStyle w:val="a8"/>
              <w:spacing w:before="0" w:after="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75A7770" wp14:editId="44A4DD14">
                  <wp:simplePos x="0" y="0"/>
                  <wp:positionH relativeFrom="column">
                    <wp:posOffset>-940371</wp:posOffset>
                  </wp:positionH>
                  <wp:positionV relativeFrom="paragraph">
                    <wp:posOffset>102577</wp:posOffset>
                  </wp:positionV>
                  <wp:extent cx="958215" cy="1477645"/>
                  <wp:effectExtent l="0" t="19050" r="0" b="65405"/>
                  <wp:wrapNone/>
                  <wp:docPr id="6" name="Рисунок 6" descr="C:\Users\Татьяна Валерьевна\AppData\Local\Microsoft\Windows\INetCache\IE\P4P6DA2G\camomile_PNG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Валерьевна\AppData\Local\Microsoft\Windows\INetCache\IE\P4P6DA2G\camomile_PNG665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6" t="9028" r="6698" b="7176"/>
                          <a:stretch/>
                        </pic:blipFill>
                        <pic:spPr bwMode="auto">
                          <a:xfrm rot="20926951">
                            <a:off x="0" y="0"/>
                            <a:ext cx="95821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B7F" w:rsidRPr="00CB6B7F">
              <w:t>29.07.-29.08</w:t>
            </w:r>
          </w:p>
        </w:tc>
        <w:tc>
          <w:tcPr>
            <w:tcW w:w="70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6B7F" w:rsidRPr="00CB6B7F" w:rsidRDefault="00CB6B7F" w:rsidP="00CB6B7F">
            <w:pPr>
              <w:pStyle w:val="a8"/>
              <w:spacing w:after="0"/>
              <w:jc w:val="both"/>
            </w:pPr>
            <w:r w:rsidRPr="00CB6B7F">
              <w:t>К участию в конкурсе «Мы поём» приглашаются дети и подростки с 6 до 16 лет, которым будет необходимо исполнить песню (соло, дуэт) и отправить видео выступления.  Профессиональное жюри подведет итоги и оценит выступления участников.</w:t>
            </w:r>
          </w:p>
        </w:tc>
      </w:tr>
      <w:tr w:rsidR="00CB6B7F" w:rsidRPr="00CB6B7F" w:rsidTr="00EB1732">
        <w:trPr>
          <w:trHeight w:val="61"/>
          <w:jc w:val="right"/>
        </w:trPr>
        <w:tc>
          <w:tcPr>
            <w:tcW w:w="3177" w:type="dxa"/>
            <w:shd w:val="clear" w:color="auto" w:fill="FFFFFF" w:themeFill="background1"/>
          </w:tcPr>
          <w:p w:rsidR="00CB6B7F" w:rsidRPr="00CB6B7F" w:rsidRDefault="00CB6B7F" w:rsidP="00B046E9">
            <w:pPr>
              <w:pStyle w:val="a8"/>
              <w:spacing w:before="0" w:beforeAutospacing="0" w:after="0" w:afterAutospacing="0"/>
              <w:contextualSpacing/>
            </w:pPr>
            <w:r w:rsidRPr="00CB6B7F">
              <w:t xml:space="preserve">Театральный </w:t>
            </w:r>
            <w:proofErr w:type="spellStart"/>
            <w:r w:rsidRPr="00CB6B7F">
              <w:t>Челенж</w:t>
            </w:r>
            <w:proofErr w:type="spellEnd"/>
            <w:r w:rsidRPr="00CB6B7F">
              <w:rPr>
                <w:lang w:val="en-US"/>
              </w:rPr>
              <w:t xml:space="preserve"># </w:t>
            </w:r>
            <w:proofErr w:type="spellStart"/>
            <w:r w:rsidRPr="00CB6B7F">
              <w:t>енисейскиеталанты</w:t>
            </w:r>
            <w:proofErr w:type="spellEnd"/>
          </w:p>
          <w:p w:rsidR="00CB6B7F" w:rsidRPr="00CB6B7F" w:rsidRDefault="00CB6B7F" w:rsidP="00B046E9">
            <w:pPr>
              <w:pStyle w:val="a8"/>
              <w:spacing w:before="0" w:beforeAutospacing="0" w:after="0" w:afterAutospacing="0"/>
              <w:contextualSpacing/>
              <w:rPr>
                <w:lang w:val="en-US"/>
              </w:rPr>
            </w:pPr>
            <w:r w:rsidRPr="00CB6B7F">
              <w:t>04.08-30.08</w:t>
            </w:r>
          </w:p>
        </w:tc>
        <w:tc>
          <w:tcPr>
            <w:tcW w:w="707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6B7F" w:rsidRPr="00CB6B7F" w:rsidRDefault="00CB6B7F" w:rsidP="00B046E9">
            <w:pPr>
              <w:pStyle w:val="a8"/>
              <w:spacing w:before="0" w:beforeAutospacing="0" w:after="0"/>
            </w:pPr>
            <w:r w:rsidRPr="00CB6B7F">
              <w:t xml:space="preserve">К участию приглашаются дети и подростки с 6 до 16 лет, которым необходимо прочитать стихи или отрывки из знаменитых произведений отечественных классиков и отправить видео.  </w:t>
            </w:r>
          </w:p>
        </w:tc>
      </w:tr>
    </w:tbl>
    <w:p w:rsidR="005709B9" w:rsidRPr="00CB6B7F" w:rsidRDefault="005709B9" w:rsidP="004142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732" w:rsidRDefault="00CB6B7F" w:rsidP="00EB1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B6B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положениями о проведении мероприятий </w:t>
      </w:r>
    </w:p>
    <w:p w:rsidR="00CB6B7F" w:rsidRPr="00CB6B7F" w:rsidRDefault="00CB6B7F" w:rsidP="00EB1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B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можно ознакомит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ь</w:t>
      </w:r>
      <w:r w:rsidRPr="00CB6B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ся в разделе новости на официальном сайте </w:t>
      </w:r>
      <w:r w:rsidR="00EB17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МБОУ ДО ЦДТ №4 </w:t>
      </w:r>
      <w:r w:rsidRPr="00CB6B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www.cdt4.ru</w:t>
      </w:r>
    </w:p>
    <w:sectPr w:rsidR="00CB6B7F" w:rsidRPr="00CB6B7F" w:rsidSect="00087E19">
      <w:headerReference w:type="even" r:id="rId10"/>
      <w:headerReference w:type="default" r:id="rId11"/>
      <w:pgSz w:w="11906" w:h="16838"/>
      <w:pgMar w:top="461" w:right="461" w:bottom="461" w:left="4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E9" w:rsidRDefault="008E3BE9">
      <w:pPr>
        <w:spacing w:after="0" w:line="240" w:lineRule="auto"/>
      </w:pPr>
      <w:r>
        <w:separator/>
      </w:r>
    </w:p>
  </w:endnote>
  <w:endnote w:type="continuationSeparator" w:id="0">
    <w:p w:rsidR="008E3BE9" w:rsidRDefault="008E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E9" w:rsidRDefault="008E3BE9">
      <w:pPr>
        <w:spacing w:after="0" w:line="240" w:lineRule="auto"/>
      </w:pPr>
      <w:r>
        <w:separator/>
      </w:r>
    </w:p>
  </w:footnote>
  <w:footnote w:type="continuationSeparator" w:id="0">
    <w:p w:rsidR="008E3BE9" w:rsidRDefault="008E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19" w:rsidRDefault="00D00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E19" w:rsidRDefault="00087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19" w:rsidRDefault="00D00A64" w:rsidP="00087E19">
    <w:pPr>
      <w:pStyle w:val="a3"/>
      <w:framePr w:wrap="around" w:vAnchor="text" w:hAnchor="page" w:x="5990" w:y="-31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732">
      <w:rPr>
        <w:rStyle w:val="a5"/>
        <w:noProof/>
      </w:rPr>
      <w:t>2</w:t>
    </w:r>
    <w:r>
      <w:rPr>
        <w:rStyle w:val="a5"/>
      </w:rPr>
      <w:fldChar w:fldCharType="end"/>
    </w:r>
  </w:p>
  <w:p w:rsidR="00087E19" w:rsidRDefault="00087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19D"/>
    <w:multiLevelType w:val="hybridMultilevel"/>
    <w:tmpl w:val="3714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FB"/>
    <w:rsid w:val="00002654"/>
    <w:rsid w:val="000227EA"/>
    <w:rsid w:val="000367FB"/>
    <w:rsid w:val="000751CF"/>
    <w:rsid w:val="00087E19"/>
    <w:rsid w:val="000A50F7"/>
    <w:rsid w:val="000B1ADB"/>
    <w:rsid w:val="000B2FE4"/>
    <w:rsid w:val="000C67F1"/>
    <w:rsid w:val="000D6F0F"/>
    <w:rsid w:val="00112569"/>
    <w:rsid w:val="00150968"/>
    <w:rsid w:val="00176D07"/>
    <w:rsid w:val="00191C5A"/>
    <w:rsid w:val="001A3EF9"/>
    <w:rsid w:val="001A504C"/>
    <w:rsid w:val="001B183E"/>
    <w:rsid w:val="001C3C11"/>
    <w:rsid w:val="001C5943"/>
    <w:rsid w:val="001F5B08"/>
    <w:rsid w:val="00211D86"/>
    <w:rsid w:val="00215BB1"/>
    <w:rsid w:val="00257AB5"/>
    <w:rsid w:val="002637FA"/>
    <w:rsid w:val="002F2626"/>
    <w:rsid w:val="00302592"/>
    <w:rsid w:val="00363D69"/>
    <w:rsid w:val="00367D3C"/>
    <w:rsid w:val="003C0208"/>
    <w:rsid w:val="003D1DD8"/>
    <w:rsid w:val="003F3477"/>
    <w:rsid w:val="00404C58"/>
    <w:rsid w:val="00406A53"/>
    <w:rsid w:val="004142AF"/>
    <w:rsid w:val="00444357"/>
    <w:rsid w:val="00445241"/>
    <w:rsid w:val="00466CD5"/>
    <w:rsid w:val="00480737"/>
    <w:rsid w:val="00482B74"/>
    <w:rsid w:val="004B4C1C"/>
    <w:rsid w:val="004F0B27"/>
    <w:rsid w:val="005252C1"/>
    <w:rsid w:val="005709B9"/>
    <w:rsid w:val="005868F6"/>
    <w:rsid w:val="005E0166"/>
    <w:rsid w:val="005E24E1"/>
    <w:rsid w:val="00606B39"/>
    <w:rsid w:val="006316A2"/>
    <w:rsid w:val="00656A07"/>
    <w:rsid w:val="0067319D"/>
    <w:rsid w:val="00694747"/>
    <w:rsid w:val="00734FE7"/>
    <w:rsid w:val="00754B55"/>
    <w:rsid w:val="00767F08"/>
    <w:rsid w:val="00782570"/>
    <w:rsid w:val="007B78CC"/>
    <w:rsid w:val="007E53DA"/>
    <w:rsid w:val="007F7F71"/>
    <w:rsid w:val="008637B2"/>
    <w:rsid w:val="00875647"/>
    <w:rsid w:val="0087577D"/>
    <w:rsid w:val="008A408F"/>
    <w:rsid w:val="008D7C42"/>
    <w:rsid w:val="008E3BE9"/>
    <w:rsid w:val="008F4354"/>
    <w:rsid w:val="00933DA8"/>
    <w:rsid w:val="00937B25"/>
    <w:rsid w:val="00946CE2"/>
    <w:rsid w:val="00977242"/>
    <w:rsid w:val="009828CA"/>
    <w:rsid w:val="00986CE7"/>
    <w:rsid w:val="00993108"/>
    <w:rsid w:val="009B25BA"/>
    <w:rsid w:val="009C1B94"/>
    <w:rsid w:val="009C1F42"/>
    <w:rsid w:val="009F6E84"/>
    <w:rsid w:val="00A002F4"/>
    <w:rsid w:val="00A06F9D"/>
    <w:rsid w:val="00A2548D"/>
    <w:rsid w:val="00A30867"/>
    <w:rsid w:val="00A47B8E"/>
    <w:rsid w:val="00A57F35"/>
    <w:rsid w:val="00A825B7"/>
    <w:rsid w:val="00AB7C4E"/>
    <w:rsid w:val="00AC746E"/>
    <w:rsid w:val="00AF6C01"/>
    <w:rsid w:val="00B2399E"/>
    <w:rsid w:val="00B23B55"/>
    <w:rsid w:val="00B5297C"/>
    <w:rsid w:val="00B55B46"/>
    <w:rsid w:val="00BA2789"/>
    <w:rsid w:val="00BE3D4A"/>
    <w:rsid w:val="00BE53CC"/>
    <w:rsid w:val="00C0700D"/>
    <w:rsid w:val="00C409D2"/>
    <w:rsid w:val="00C42453"/>
    <w:rsid w:val="00C459C1"/>
    <w:rsid w:val="00C51C46"/>
    <w:rsid w:val="00C616E4"/>
    <w:rsid w:val="00CB0C6D"/>
    <w:rsid w:val="00CB6B7F"/>
    <w:rsid w:val="00D00A64"/>
    <w:rsid w:val="00D02FDE"/>
    <w:rsid w:val="00D33FD8"/>
    <w:rsid w:val="00D37F09"/>
    <w:rsid w:val="00D80F2F"/>
    <w:rsid w:val="00DB5126"/>
    <w:rsid w:val="00DC51EF"/>
    <w:rsid w:val="00DE1502"/>
    <w:rsid w:val="00DE36BE"/>
    <w:rsid w:val="00DF34BD"/>
    <w:rsid w:val="00E150AF"/>
    <w:rsid w:val="00E20C2C"/>
    <w:rsid w:val="00E40EEC"/>
    <w:rsid w:val="00E428DC"/>
    <w:rsid w:val="00E51247"/>
    <w:rsid w:val="00E93697"/>
    <w:rsid w:val="00EB1732"/>
    <w:rsid w:val="00EE249D"/>
    <w:rsid w:val="00EF6C44"/>
    <w:rsid w:val="00F20662"/>
    <w:rsid w:val="00F40F3A"/>
    <w:rsid w:val="00F41A34"/>
    <w:rsid w:val="00F717AA"/>
    <w:rsid w:val="00F83846"/>
    <w:rsid w:val="00F91C13"/>
    <w:rsid w:val="00FB34BA"/>
    <w:rsid w:val="00FC2C7A"/>
    <w:rsid w:val="00FE4813"/>
    <w:rsid w:val="00FE7635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B55"/>
  </w:style>
  <w:style w:type="character" w:styleId="a5">
    <w:name w:val="page number"/>
    <w:basedOn w:val="a0"/>
    <w:rsid w:val="00754B55"/>
  </w:style>
  <w:style w:type="paragraph" w:customStyle="1" w:styleId="1">
    <w:name w:val="Абзац списка1"/>
    <w:basedOn w:val="a"/>
    <w:rsid w:val="00F40F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F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635"/>
    <w:pPr>
      <w:ind w:left="720"/>
      <w:contextualSpacing/>
    </w:pPr>
  </w:style>
  <w:style w:type="paragraph" w:styleId="a7">
    <w:name w:val="No Spacing"/>
    <w:uiPriority w:val="1"/>
    <w:qFormat/>
    <w:rsid w:val="00FE763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7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23B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B55"/>
  </w:style>
  <w:style w:type="character" w:styleId="a5">
    <w:name w:val="page number"/>
    <w:basedOn w:val="a0"/>
    <w:rsid w:val="00754B55"/>
  </w:style>
  <w:style w:type="paragraph" w:customStyle="1" w:styleId="1">
    <w:name w:val="Абзац списка1"/>
    <w:basedOn w:val="a"/>
    <w:rsid w:val="00F40F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F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635"/>
    <w:pPr>
      <w:ind w:left="720"/>
      <w:contextualSpacing/>
    </w:pPr>
  </w:style>
  <w:style w:type="paragraph" w:styleId="a7">
    <w:name w:val="No Spacing"/>
    <w:uiPriority w:val="1"/>
    <w:qFormat/>
    <w:rsid w:val="00FE763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7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23B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5267-9799-40F0-96CF-1C8084BA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Стефанкова Лариса Николаевна</dc:creator>
  <cp:lastModifiedBy>Пользователь</cp:lastModifiedBy>
  <cp:revision>18</cp:revision>
  <cp:lastPrinted>2020-05-28T04:30:00Z</cp:lastPrinted>
  <dcterms:created xsi:type="dcterms:W3CDTF">2020-05-26T03:25:00Z</dcterms:created>
  <dcterms:modified xsi:type="dcterms:W3CDTF">2020-06-09T03:24:00Z</dcterms:modified>
</cp:coreProperties>
</file>