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B" w:rsidRPr="000E08E4" w:rsidRDefault="0026631B" w:rsidP="0026631B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 xml:space="preserve">Интеллектуальное </w:t>
      </w:r>
      <w:r>
        <w:rPr>
          <w:b/>
          <w:bCs/>
          <w:u w:val="single"/>
        </w:rPr>
        <w:t xml:space="preserve">  </w:t>
      </w:r>
      <w:r w:rsidRPr="000E08E4">
        <w:rPr>
          <w:b/>
          <w:bCs/>
          <w:u w:val="single"/>
        </w:rPr>
        <w:t>развитие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68"/>
        <w:gridCol w:w="2669"/>
        <w:gridCol w:w="3238"/>
        <w:gridCol w:w="3647"/>
        <w:gridCol w:w="4224"/>
      </w:tblGrid>
      <w:tr w:rsidR="0026631B" w:rsidRPr="00E51539" w:rsidTr="00FE2AFA">
        <w:tc>
          <w:tcPr>
            <w:tcW w:w="1668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2669" w:type="dxa"/>
          </w:tcPr>
          <w:p w:rsidR="0026631B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Дети 5-6 лет</w:t>
            </w:r>
          </w:p>
        </w:tc>
        <w:tc>
          <w:tcPr>
            <w:tcW w:w="3238" w:type="dxa"/>
          </w:tcPr>
          <w:p w:rsidR="0026631B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3647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224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26631B" w:rsidTr="00FE2AFA">
        <w:trPr>
          <w:trHeight w:val="1552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2669" w:type="dxa"/>
          </w:tcPr>
          <w:p w:rsidR="0026631B" w:rsidRPr="008F2D09" w:rsidRDefault="0026631B" w:rsidP="00FE2AFA">
            <w:r w:rsidRPr="008F2D09">
              <w:t>Способность к обучению, получению новых знаний.</w:t>
            </w:r>
          </w:p>
          <w:p w:rsidR="0026631B" w:rsidRPr="008F2D09" w:rsidRDefault="0026631B" w:rsidP="00FE2AFA"/>
        </w:tc>
        <w:tc>
          <w:tcPr>
            <w:tcW w:w="3238" w:type="dxa"/>
          </w:tcPr>
          <w:p w:rsidR="0026631B" w:rsidRPr="008F2D09" w:rsidRDefault="0026631B" w:rsidP="00FE2AFA">
            <w:r w:rsidRPr="008F2D09">
              <w:t>Осуществлять целеполагание;</w:t>
            </w:r>
          </w:p>
          <w:p w:rsidR="0026631B" w:rsidRPr="008F2D09" w:rsidRDefault="0026631B" w:rsidP="00FE2AFA">
            <w:r w:rsidRPr="008F2D09">
              <w:t>планировать, контролировать и оценивать действия согласно поставленной задаче и условиям.</w:t>
            </w:r>
          </w:p>
        </w:tc>
        <w:tc>
          <w:tcPr>
            <w:tcW w:w="3647" w:type="dxa"/>
          </w:tcPr>
          <w:p w:rsidR="0026631B" w:rsidRPr="008F2D09" w:rsidRDefault="0026631B" w:rsidP="00FE2AFA">
            <w:r w:rsidRPr="008F2D09">
              <w:t>Логически мыслить;</w:t>
            </w:r>
          </w:p>
          <w:p w:rsidR="0026631B" w:rsidRPr="008F2D09" w:rsidRDefault="0026631B" w:rsidP="00FE2AFA">
            <w:r w:rsidRPr="008F2D09">
              <w:t>самоопределяться в обучении.</w:t>
            </w:r>
          </w:p>
          <w:p w:rsidR="0026631B" w:rsidRPr="008F2D09" w:rsidRDefault="0026631B" w:rsidP="00FE2AFA"/>
        </w:tc>
        <w:tc>
          <w:tcPr>
            <w:tcW w:w="4224" w:type="dxa"/>
          </w:tcPr>
          <w:p w:rsidR="0026631B" w:rsidRPr="008F2D09" w:rsidRDefault="0026631B" w:rsidP="00FE2AFA">
            <w:r w:rsidRPr="008F2D09">
              <w:t>Логически мыслить;</w:t>
            </w:r>
          </w:p>
          <w:p w:rsidR="0026631B" w:rsidRPr="008F2D09" w:rsidRDefault="0026631B" w:rsidP="00FE2AFA">
            <w:r w:rsidRPr="008F2D09">
              <w:t xml:space="preserve">самоопределяться в обучении. </w:t>
            </w:r>
          </w:p>
          <w:p w:rsidR="0026631B" w:rsidRPr="008F2D09" w:rsidRDefault="0026631B" w:rsidP="00FE2AFA"/>
        </w:tc>
      </w:tr>
      <w:tr w:rsidR="0026631B" w:rsidTr="00FE2AFA">
        <w:trPr>
          <w:trHeight w:val="837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2669" w:type="dxa"/>
          </w:tcPr>
          <w:p w:rsidR="0026631B" w:rsidRPr="008F2D09" w:rsidRDefault="0026631B" w:rsidP="00FE2AFA">
            <w:r w:rsidRPr="008F2D09">
              <w:t xml:space="preserve">Мотивация к учебной деятельности; </w:t>
            </w:r>
            <w:r w:rsidRPr="008F2D09">
              <w:rPr>
                <w:bCs/>
              </w:rPr>
              <w:t>любознательность</w:t>
            </w:r>
            <w:r w:rsidRPr="008F2D09">
              <w:t>,</w:t>
            </w:r>
          </w:p>
          <w:p w:rsidR="0026631B" w:rsidRPr="008F2D09" w:rsidRDefault="0026631B" w:rsidP="00FE2AFA">
            <w:r w:rsidRPr="008F2D09">
              <w:t xml:space="preserve">самостоятельность. </w:t>
            </w:r>
          </w:p>
        </w:tc>
        <w:tc>
          <w:tcPr>
            <w:tcW w:w="3238" w:type="dxa"/>
          </w:tcPr>
          <w:p w:rsidR="0026631B" w:rsidRPr="008F2D09" w:rsidRDefault="0026631B" w:rsidP="00FE2AFA">
            <w:r w:rsidRPr="008F2D09">
              <w:t>Мотивация к учебной деятельности;</w:t>
            </w:r>
          </w:p>
          <w:p w:rsidR="0026631B" w:rsidRPr="008F2D09" w:rsidRDefault="0026631B" w:rsidP="00FE2AFA">
            <w:r w:rsidRPr="008F2D09">
              <w:t>самостоятельность.</w:t>
            </w:r>
          </w:p>
          <w:p w:rsidR="0026631B" w:rsidRPr="008F2D09" w:rsidRDefault="0026631B" w:rsidP="00FE2AFA"/>
        </w:tc>
        <w:tc>
          <w:tcPr>
            <w:tcW w:w="3647" w:type="dxa"/>
          </w:tcPr>
          <w:p w:rsidR="0026631B" w:rsidRPr="008F2D09" w:rsidRDefault="0026631B" w:rsidP="00FE2AFA">
            <w:r w:rsidRPr="008F2D09">
              <w:t>Ответственное отношение к образовательному процессу и к достижению образовательных результатов;</w:t>
            </w:r>
          </w:p>
          <w:p w:rsidR="0026631B" w:rsidRPr="008F2D09" w:rsidRDefault="0026631B" w:rsidP="00FE2AFA">
            <w:r w:rsidRPr="008F2D09">
              <w:t>готовность к осознанному выбору.</w:t>
            </w:r>
          </w:p>
        </w:tc>
        <w:tc>
          <w:tcPr>
            <w:tcW w:w="4224" w:type="dxa"/>
          </w:tcPr>
          <w:p w:rsidR="0026631B" w:rsidRPr="008F2D09" w:rsidRDefault="0026631B" w:rsidP="00FE2AFA">
            <w:r w:rsidRPr="008F2D09">
              <w:t>Ответственное отношение к образовательному процессу и к достижению образовательных результатов;</w:t>
            </w:r>
          </w:p>
          <w:p w:rsidR="0026631B" w:rsidRPr="008F2D09" w:rsidRDefault="0026631B" w:rsidP="00FE2AFA">
            <w:r w:rsidRPr="008F2D09">
              <w:t>готовность к осознанному выбору.</w:t>
            </w:r>
          </w:p>
        </w:tc>
      </w:tr>
      <w:tr w:rsidR="0026631B" w:rsidTr="00FE2AFA">
        <w:trPr>
          <w:trHeight w:val="847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2669" w:type="dxa"/>
          </w:tcPr>
          <w:p w:rsidR="0026631B" w:rsidRDefault="0026631B" w:rsidP="00FE2AFA">
            <w:r>
              <w:t xml:space="preserve">Мониторинг результатов освоения образовательных программ; аттестация обучающихся. Критерии: </w:t>
            </w:r>
            <w:proofErr w:type="gramStart"/>
            <w:r>
              <w:t>личностный</w:t>
            </w:r>
            <w:proofErr w:type="gramEnd"/>
            <w:r>
              <w:t xml:space="preserve">, </w:t>
            </w:r>
            <w:proofErr w:type="spellStart"/>
            <w:r>
              <w:t>деятельностный</w:t>
            </w:r>
            <w:proofErr w:type="spellEnd"/>
            <w:r>
              <w:t xml:space="preserve">.   </w:t>
            </w:r>
          </w:p>
        </w:tc>
        <w:tc>
          <w:tcPr>
            <w:tcW w:w="3238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промежуточная и итоговая аттестация обучающихся; </w:t>
            </w:r>
            <w:proofErr w:type="spellStart"/>
            <w:r>
              <w:t>самооценка</w:t>
            </w:r>
            <w:proofErr w:type="gramStart"/>
            <w:r>
              <w:t>.К</w:t>
            </w:r>
            <w:proofErr w:type="gramEnd"/>
            <w:r>
              <w:t>ритерии</w:t>
            </w:r>
            <w:proofErr w:type="spellEnd"/>
            <w:r>
              <w:t xml:space="preserve">: </w:t>
            </w:r>
            <w:proofErr w:type="spellStart"/>
            <w:r>
              <w:t>деятельностный</w:t>
            </w:r>
            <w:proofErr w:type="spellEnd"/>
            <w:r>
              <w:t xml:space="preserve">, личностный.  </w:t>
            </w:r>
          </w:p>
        </w:tc>
        <w:tc>
          <w:tcPr>
            <w:tcW w:w="3647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 самооценка.</w:t>
            </w:r>
          </w:p>
          <w:p w:rsidR="0026631B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</w:t>
            </w:r>
          </w:p>
        </w:tc>
        <w:tc>
          <w:tcPr>
            <w:tcW w:w="4224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 самооценка</w:t>
            </w:r>
          </w:p>
          <w:p w:rsidR="0026631B" w:rsidRDefault="0026631B" w:rsidP="00FE2AFA">
            <w:r>
              <w:t>Карта наблюдений обучающихся.</w:t>
            </w:r>
          </w:p>
          <w:p w:rsidR="0026631B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>.</w:t>
            </w:r>
          </w:p>
        </w:tc>
      </w:tr>
      <w:tr w:rsidR="0026631B" w:rsidTr="00FE2AFA">
        <w:trPr>
          <w:trHeight w:val="1411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2669" w:type="dxa"/>
          </w:tcPr>
          <w:p w:rsidR="0026631B" w:rsidRPr="000A5887" w:rsidRDefault="0026631B" w:rsidP="00FE2AFA">
            <w:r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 xml:space="preserve">; </w:t>
            </w:r>
            <w:r>
              <w:t xml:space="preserve">зачетные занятия; конкурсы, выставки; </w:t>
            </w:r>
            <w:r>
              <w:rPr>
                <w:rFonts w:cs="Times New Roman"/>
              </w:rPr>
              <w:t>и</w:t>
            </w:r>
            <w:r w:rsidRPr="000A5887">
              <w:rPr>
                <w:rFonts w:cs="Times New Roman"/>
              </w:rPr>
              <w:t>гровая форма</w:t>
            </w:r>
            <w:r>
              <w:rPr>
                <w:rFonts w:cs="Times New Roman"/>
              </w:rPr>
              <w:t>, форма интегрированных занятий.</w:t>
            </w:r>
          </w:p>
          <w:p w:rsidR="0026631B" w:rsidRDefault="0026631B" w:rsidP="00FE2AFA">
            <w:r>
              <w:lastRenderedPageBreak/>
              <w:t xml:space="preserve"> </w:t>
            </w:r>
          </w:p>
        </w:tc>
        <w:tc>
          <w:tcPr>
            <w:tcW w:w="3238" w:type="dxa"/>
          </w:tcPr>
          <w:p w:rsidR="0026631B" w:rsidRPr="005C4A43" w:rsidRDefault="0026631B" w:rsidP="00FE2AFA">
            <w:pPr>
              <w:rPr>
                <w:rFonts w:cs="Times New Roman"/>
              </w:rPr>
            </w:pPr>
            <w:r>
              <w:lastRenderedPageBreak/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r>
              <w:t>открытые занятия для родителей;</w:t>
            </w:r>
          </w:p>
          <w:p w:rsidR="0026631B" w:rsidRDefault="0026631B" w:rsidP="00F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конкурсы, коллективные и персональные выставки (парная и групповая форма </w:t>
            </w:r>
            <w:r>
              <w:lastRenderedPageBreak/>
              <w:t>работы, 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0A5887">
              <w:rPr>
                <w:rFonts w:cs="Times New Roman"/>
              </w:rPr>
              <w:t>гровая форма</w:t>
            </w:r>
            <w:r>
              <w:rPr>
                <w:rFonts w:cs="Times New Roman"/>
              </w:rPr>
              <w:t xml:space="preserve">;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0A5887">
              <w:rPr>
                <w:rFonts w:cs="Times New Roman"/>
              </w:rPr>
              <w:t>нтегрированн</w:t>
            </w:r>
            <w:r>
              <w:rPr>
                <w:rFonts w:cs="Times New Roman"/>
              </w:rPr>
              <w:t>ы</w:t>
            </w:r>
            <w:r w:rsidRPr="000A5887">
              <w:rPr>
                <w:rFonts w:cs="Times New Roman"/>
              </w:rPr>
              <w:t>е заняти</w:t>
            </w:r>
            <w:r>
              <w:rPr>
                <w:rFonts w:cs="Times New Roman"/>
              </w:rPr>
              <w:t>я.</w:t>
            </w:r>
          </w:p>
          <w:p w:rsidR="0026631B" w:rsidRDefault="0026631B" w:rsidP="00FE2AFA"/>
        </w:tc>
        <w:tc>
          <w:tcPr>
            <w:tcW w:w="3647" w:type="dxa"/>
          </w:tcPr>
          <w:p w:rsidR="0026631B" w:rsidRPr="008F2D09" w:rsidRDefault="0026631B" w:rsidP="00FE2AFA">
            <w:pPr>
              <w:spacing w:before="24"/>
              <w:jc w:val="both"/>
              <w:rPr>
                <w:rFonts w:eastAsia="Times New Roman" w:cs="Times New Roman"/>
                <w:lang w:eastAsia="ru-RU"/>
              </w:rPr>
            </w:pPr>
            <w:r w:rsidRPr="008F2D09">
              <w:rPr>
                <w:rFonts w:eastAsia="Times New Roman" w:cs="Times New Roman"/>
                <w:lang w:eastAsia="ru-RU"/>
              </w:rPr>
              <w:lastRenderedPageBreak/>
              <w:t>Формы фиксации результатов мониторинга:</w:t>
            </w:r>
          </w:p>
          <w:p w:rsidR="0026631B" w:rsidRPr="008F2D09" w:rsidRDefault="0026631B" w:rsidP="00FE2AFA">
            <w:pPr>
              <w:spacing w:before="24" w:line="256" w:lineRule="auto"/>
              <w:ind w:right="-51"/>
              <w:jc w:val="both"/>
              <w:rPr>
                <w:rFonts w:eastAsia="Times New Roman" w:cs="Times New Roman"/>
                <w:lang w:eastAsia="ru-RU"/>
              </w:rPr>
            </w:pPr>
            <w:r w:rsidRPr="008F2D09">
              <w:rPr>
                <w:rFonts w:eastAsia="Times New Roman" w:cs="Times New Roman"/>
                <w:lang w:eastAsia="ru-RU"/>
              </w:rPr>
              <w:t>учебные занятия;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участия в выставках, игровых семинарах;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открытые занятия с участием родителей;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конкурсы, турниры;</w:t>
            </w:r>
          </w:p>
          <w:p w:rsidR="0026631B" w:rsidRPr="001D6FE4" w:rsidRDefault="0026631B" w:rsidP="00FE2AFA">
            <w:pPr>
              <w:spacing w:before="24" w:line="256" w:lineRule="auto"/>
              <w:ind w:right="-51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F2D09">
              <w:rPr>
                <w:rFonts w:eastAsia="Times New Roman" w:cs="Times New Roman"/>
                <w:lang w:eastAsia="ru-RU"/>
              </w:rPr>
              <w:t>концерты</w:t>
            </w:r>
            <w:proofErr w:type="gramStart"/>
            <w:r w:rsidRPr="008F2D09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cs="Times New Roman"/>
              </w:rPr>
              <w:t>Р</w:t>
            </w:r>
            <w:proofErr w:type="gramEnd"/>
            <w:r w:rsidRPr="008F2D09">
              <w:rPr>
                <w:rFonts w:cs="Times New Roman"/>
              </w:rPr>
              <w:t>ефлексия</w:t>
            </w:r>
            <w:proofErr w:type="spellEnd"/>
            <w:r w:rsidRPr="008F2D09">
              <w:rPr>
                <w:rFonts w:cs="Times New Roman"/>
              </w:rPr>
              <w:t xml:space="preserve"> по итогам занятия, самостоятельный поиск </w:t>
            </w:r>
            <w:r>
              <w:rPr>
                <w:rFonts w:cs="Times New Roman"/>
              </w:rPr>
              <w:lastRenderedPageBreak/>
              <w:t>информации</w:t>
            </w:r>
            <w:r w:rsidRPr="008F2D09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групповые обсуждения</w:t>
            </w:r>
            <w:r w:rsidRPr="008F2D09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  <w:r w:rsidRPr="008F2D09">
              <w:rPr>
                <w:rFonts w:cs="Times New Roman"/>
              </w:rPr>
              <w:t>проектирование</w:t>
            </w:r>
          </w:p>
        </w:tc>
        <w:tc>
          <w:tcPr>
            <w:tcW w:w="4224" w:type="dxa"/>
          </w:tcPr>
          <w:p w:rsidR="0026631B" w:rsidRPr="008F2D09" w:rsidRDefault="0026631B" w:rsidP="00FE2AFA">
            <w:pPr>
              <w:spacing w:before="24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8F2D09">
              <w:rPr>
                <w:rFonts w:eastAsia="Times New Roman" w:cs="Times New Roman"/>
                <w:lang w:eastAsia="ru-RU"/>
              </w:rPr>
              <w:lastRenderedPageBreak/>
              <w:t>Формы фиксации результатов мониторинга: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участия в выставках, семинарах;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театрализованные представления;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конкурсы</w:t>
            </w:r>
            <w:r>
              <w:rPr>
                <w:rFonts w:eastAsia="Times New Roman" w:cs="Times New Roman"/>
                <w:lang w:eastAsia="ru-RU"/>
              </w:rPr>
              <w:t>;</w:t>
            </w:r>
            <w:r w:rsidRPr="008F2D09">
              <w:rPr>
                <w:rFonts w:eastAsia="Times New Roman" w:cs="Times New Roman"/>
                <w:lang w:eastAsia="ru-RU"/>
              </w:rPr>
              <w:t xml:space="preserve"> выполнение проекто</w:t>
            </w:r>
            <w:r>
              <w:rPr>
                <w:rFonts w:eastAsia="Times New Roman" w:cs="Times New Roman"/>
                <w:lang w:eastAsia="ru-RU"/>
              </w:rPr>
              <w:t>в, презентации</w:t>
            </w:r>
            <w:r w:rsidRPr="008F2D09">
              <w:rPr>
                <w:rFonts w:eastAsia="Times New Roman" w:cs="Times New Roman"/>
                <w:lang w:eastAsia="ru-RU"/>
              </w:rPr>
              <w:t>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F2D09">
              <w:rPr>
                <w:rFonts w:eastAsia="Times New Roman" w:cs="Times New Roman"/>
                <w:lang w:eastAsia="ru-RU"/>
              </w:rPr>
              <w:t>концерты</w:t>
            </w:r>
            <w:r>
              <w:rPr>
                <w:rFonts w:eastAsia="Times New Roman" w:cs="Times New Roman"/>
                <w:lang w:eastAsia="ru-RU"/>
              </w:rPr>
              <w:t>.</w:t>
            </w:r>
            <w:proofErr w:type="gramEnd"/>
          </w:p>
          <w:p w:rsidR="0026631B" w:rsidRPr="008F2D09" w:rsidRDefault="0026631B" w:rsidP="00FE2A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8F2D09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 xml:space="preserve">ы: </w:t>
            </w:r>
            <w:r w:rsidRPr="008F2D09">
              <w:rPr>
                <w:rFonts w:cs="Times New Roman"/>
              </w:rPr>
              <w:t>индивидуальная и групповая рефлексия по итогам занятия, с</w:t>
            </w:r>
            <w:r>
              <w:rPr>
                <w:rFonts w:cs="Times New Roman"/>
              </w:rPr>
              <w:t>амостоятельный поиск информации</w:t>
            </w:r>
            <w:r w:rsidRPr="008F2D09">
              <w:rPr>
                <w:rFonts w:cs="Times New Roman"/>
              </w:rPr>
              <w:t>;</w:t>
            </w:r>
          </w:p>
          <w:p w:rsidR="0026631B" w:rsidRPr="008F2D09" w:rsidRDefault="0026631B" w:rsidP="00FE2A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проблемные групповые обсуждения.</w:t>
            </w:r>
          </w:p>
          <w:p w:rsidR="0026631B" w:rsidRPr="008F2D09" w:rsidRDefault="0026631B" w:rsidP="00FE2AFA">
            <w:pPr>
              <w:jc w:val="both"/>
              <w:rPr>
                <w:rFonts w:cs="Times New Roman"/>
              </w:rPr>
            </w:pPr>
          </w:p>
        </w:tc>
      </w:tr>
      <w:tr w:rsidR="0026631B" w:rsidTr="00FE2AFA">
        <w:trPr>
          <w:trHeight w:val="1296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2669" w:type="dxa"/>
          </w:tcPr>
          <w:p w:rsidR="0026631B" w:rsidRDefault="0026631B" w:rsidP="00FE2AFA">
            <w:r>
              <w:t>Организация работы; наблюдение;</w:t>
            </w:r>
          </w:p>
          <w:p w:rsidR="0026631B" w:rsidRDefault="0026631B" w:rsidP="00FE2AFA">
            <w:r>
              <w:t>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.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3238" w:type="dxa"/>
          </w:tcPr>
          <w:p w:rsidR="0026631B" w:rsidRDefault="0026631B" w:rsidP="00FE2AFA">
            <w:r>
              <w:t>Организация работы; 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7D04AB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развития,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647" w:type="dxa"/>
          </w:tcPr>
          <w:p w:rsidR="0026631B" w:rsidRDefault="0026631B" w:rsidP="00FE2AFA">
            <w:r>
              <w:t xml:space="preserve">Организация работы; сопровождение; оценивание результатов;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</w:t>
            </w:r>
            <w:r>
              <w:rPr>
                <w:rFonts w:eastAsia="Times New Roman" w:cs="Times New Roman"/>
                <w:color w:val="222222"/>
                <w:lang w:eastAsia="ru-RU"/>
              </w:rPr>
              <w:t>я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>применение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4224" w:type="dxa"/>
          </w:tcPr>
          <w:p w:rsidR="0026631B" w:rsidRDefault="0026631B" w:rsidP="00FE2AFA">
            <w:pPr>
              <w:jc w:val="both"/>
            </w:pPr>
            <w:r>
              <w:t xml:space="preserve">Организация работы; сопровождение; оценивание </w:t>
            </w:r>
            <w:proofErr w:type="spellStart"/>
            <w:r>
              <w:t>результатов</w:t>
            </w:r>
            <w:proofErr w:type="gramStart"/>
            <w: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</w:t>
            </w:r>
            <w:proofErr w:type="gramEnd"/>
            <w:r w:rsidRPr="007D04AB">
              <w:rPr>
                <w:rFonts w:eastAsia="Times New Roman" w:cs="Times New Roman"/>
                <w:color w:val="222222"/>
                <w:lang w:eastAsia="ru-RU"/>
              </w:rPr>
              <w:t>роектный</w:t>
            </w:r>
            <w:proofErr w:type="spellEnd"/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>применение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,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инструмент</w:t>
            </w:r>
            <w:r>
              <w:rPr>
                <w:rFonts w:eastAsia="Times New Roman" w:cs="Times New Roman"/>
                <w:color w:val="222222"/>
                <w:lang w:eastAsia="ru-RU"/>
              </w:rPr>
              <w:t>ария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>для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мониторинга.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</w:p>
        </w:tc>
      </w:tr>
      <w:tr w:rsidR="0026631B" w:rsidTr="00FE2AFA">
        <w:trPr>
          <w:trHeight w:val="1426"/>
        </w:trPr>
        <w:tc>
          <w:tcPr>
            <w:tcW w:w="1668" w:type="dxa"/>
            <w:vAlign w:val="center"/>
          </w:tcPr>
          <w:p w:rsidR="0026631B" w:rsidRDefault="0026631B" w:rsidP="00FE2AFA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2669" w:type="dxa"/>
          </w:tcPr>
          <w:p w:rsidR="0026631B" w:rsidRDefault="0026631B" w:rsidP="00FE2AFA">
            <w:r>
              <w:t xml:space="preserve">Умеет ставить цели, планировать, контролировать и оценивать действия согласно поставленной задаче и условиям, умеет работать с информацией. </w:t>
            </w:r>
          </w:p>
        </w:tc>
        <w:tc>
          <w:tcPr>
            <w:tcW w:w="3238" w:type="dxa"/>
          </w:tcPr>
          <w:p w:rsidR="0026631B" w:rsidRDefault="0026631B" w:rsidP="00FE2AFA">
            <w:r>
              <w:t>Умеет ставить цели, планировать, контролировать и оценивать действия согласно поставленной задаче и условиям, умеет работать с информацией.</w:t>
            </w:r>
          </w:p>
        </w:tc>
        <w:tc>
          <w:tcPr>
            <w:tcW w:w="3647" w:type="dxa"/>
          </w:tcPr>
          <w:p w:rsidR="0026631B" w:rsidRDefault="0026631B" w:rsidP="00FE2AFA">
            <w:r>
              <w:t>Умеет строить логические суждения, устанавливать причинно-следственные связи;</w:t>
            </w:r>
          </w:p>
          <w:p w:rsidR="0026631B" w:rsidRDefault="0026631B" w:rsidP="00FE2AFA">
            <w:r>
              <w:t>самостоятельно ставить образовательные цели и составлять планы деятельности, работать с информацией.</w:t>
            </w:r>
          </w:p>
          <w:p w:rsidR="0026631B" w:rsidRDefault="0026631B" w:rsidP="00FE2AFA"/>
        </w:tc>
        <w:tc>
          <w:tcPr>
            <w:tcW w:w="4224" w:type="dxa"/>
          </w:tcPr>
          <w:p w:rsidR="0026631B" w:rsidRDefault="0026631B" w:rsidP="00FE2AFA">
            <w:r>
              <w:t>Умеет строить логические суждения, устанавливать причинно-следственные связи;</w:t>
            </w:r>
          </w:p>
          <w:p w:rsidR="0026631B" w:rsidRDefault="0026631B" w:rsidP="00FE2AFA">
            <w:r>
              <w:t>самостоятельно ставить образовательные цели и составлять планы деятельности, работать с информацией.</w:t>
            </w:r>
          </w:p>
          <w:p w:rsidR="0026631B" w:rsidRDefault="0026631B" w:rsidP="00FE2AFA"/>
        </w:tc>
      </w:tr>
    </w:tbl>
    <w:p w:rsidR="0026631B" w:rsidRPr="000E08E4" w:rsidRDefault="0026631B" w:rsidP="002663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18"/>
        <w:gridCol w:w="2643"/>
        <w:gridCol w:w="3292"/>
        <w:gridCol w:w="3672"/>
        <w:gridCol w:w="4121"/>
      </w:tblGrid>
      <w:tr w:rsidR="0026631B" w:rsidRPr="00E51539" w:rsidTr="00FE2AFA">
        <w:tc>
          <w:tcPr>
            <w:tcW w:w="1718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2643" w:type="dxa"/>
          </w:tcPr>
          <w:p w:rsidR="0026631B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Дети 5-6 лет</w:t>
            </w:r>
          </w:p>
        </w:tc>
        <w:tc>
          <w:tcPr>
            <w:tcW w:w="3292" w:type="dxa"/>
          </w:tcPr>
          <w:p w:rsidR="0026631B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3672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121" w:type="dxa"/>
          </w:tcPr>
          <w:p w:rsidR="0026631B" w:rsidRPr="00E51539" w:rsidRDefault="0026631B" w:rsidP="00FE2AFA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26631B" w:rsidTr="00FE2AFA">
        <w:trPr>
          <w:trHeight w:val="938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t xml:space="preserve">Умения, способности </w:t>
            </w:r>
            <w:r>
              <w:br/>
            </w:r>
            <w:r>
              <w:lastRenderedPageBreak/>
              <w:t>(не более 3-х)</w:t>
            </w:r>
          </w:p>
        </w:tc>
        <w:tc>
          <w:tcPr>
            <w:tcW w:w="2643" w:type="dxa"/>
          </w:tcPr>
          <w:p w:rsidR="0026631B" w:rsidRPr="00B72291" w:rsidRDefault="0026631B" w:rsidP="00FE2AFA">
            <w:r w:rsidRPr="00B72291">
              <w:lastRenderedPageBreak/>
              <w:t>Отзывчивость;</w:t>
            </w:r>
          </w:p>
          <w:p w:rsidR="0026631B" w:rsidRPr="00B72291" w:rsidRDefault="0026631B" w:rsidP="00FE2AFA">
            <w:r w:rsidRPr="00B72291">
              <w:t xml:space="preserve">готовность помогать </w:t>
            </w:r>
            <w:r w:rsidRPr="00B72291">
              <w:lastRenderedPageBreak/>
              <w:t>другим;</w:t>
            </w:r>
          </w:p>
          <w:p w:rsidR="0026631B" w:rsidRPr="00B72291" w:rsidRDefault="0026631B" w:rsidP="00FE2AFA">
            <w:r w:rsidRPr="00B72291">
              <w:t xml:space="preserve">строить продуктивное взаимодействие со сверстниками и взрослыми. </w:t>
            </w:r>
          </w:p>
        </w:tc>
        <w:tc>
          <w:tcPr>
            <w:tcW w:w="3292" w:type="dxa"/>
          </w:tcPr>
          <w:p w:rsidR="0026631B" w:rsidRPr="00B72291" w:rsidRDefault="0026631B" w:rsidP="00FE2AFA">
            <w:r w:rsidRPr="00B72291">
              <w:lastRenderedPageBreak/>
              <w:t>Отзывчивость;</w:t>
            </w:r>
          </w:p>
          <w:p w:rsidR="0026631B" w:rsidRPr="00B72291" w:rsidRDefault="0026631B" w:rsidP="00FE2AFA">
            <w:r w:rsidRPr="00B72291">
              <w:t>готовность помогать другим;</w:t>
            </w:r>
          </w:p>
          <w:p w:rsidR="0026631B" w:rsidRPr="00B72291" w:rsidRDefault="0026631B" w:rsidP="00FE2AFA">
            <w:r w:rsidRPr="00B72291">
              <w:lastRenderedPageBreak/>
              <w:t>строить продуктивное взаимодействие со сверстниками и взрослыми.</w:t>
            </w:r>
          </w:p>
        </w:tc>
        <w:tc>
          <w:tcPr>
            <w:tcW w:w="3672" w:type="dxa"/>
          </w:tcPr>
          <w:p w:rsidR="0026631B" w:rsidRPr="00B72291" w:rsidRDefault="0026631B" w:rsidP="00FE2AFA">
            <w:r w:rsidRPr="00B72291">
              <w:lastRenderedPageBreak/>
              <w:t>Стремление к добрым поступкам для создания пользы окружающим; сотрудничать в составе группы</w:t>
            </w:r>
            <w:r>
              <w:t xml:space="preserve"> и </w:t>
            </w:r>
            <w:r>
              <w:lastRenderedPageBreak/>
              <w:t>индивидуально</w:t>
            </w:r>
            <w:r w:rsidRPr="00B72291">
              <w:t>.</w:t>
            </w:r>
          </w:p>
        </w:tc>
        <w:tc>
          <w:tcPr>
            <w:tcW w:w="4121" w:type="dxa"/>
          </w:tcPr>
          <w:p w:rsidR="0026631B" w:rsidRPr="00B72291" w:rsidRDefault="0026631B" w:rsidP="00FE2AFA">
            <w:r w:rsidRPr="00B72291">
              <w:lastRenderedPageBreak/>
              <w:t>Стремление к добрым поступкам для создания пользы окружающим; сотрудничать в составе группы</w:t>
            </w:r>
            <w:r>
              <w:t xml:space="preserve"> и </w:t>
            </w:r>
            <w:r>
              <w:lastRenderedPageBreak/>
              <w:t>индивидуально</w:t>
            </w:r>
            <w:r w:rsidRPr="00B72291">
              <w:t>.</w:t>
            </w:r>
          </w:p>
        </w:tc>
      </w:tr>
      <w:tr w:rsidR="0026631B" w:rsidTr="00FE2AFA">
        <w:trPr>
          <w:trHeight w:val="837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lastRenderedPageBreak/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2643" w:type="dxa"/>
          </w:tcPr>
          <w:p w:rsidR="0026631B" w:rsidRPr="00B72291" w:rsidRDefault="0026631B" w:rsidP="00FE2AFA">
            <w:pPr>
              <w:rPr>
                <w:bCs/>
              </w:rPr>
            </w:pPr>
            <w:r w:rsidRPr="00B72291">
              <w:t xml:space="preserve"> Осознанное, уважительное и доброжелательное отношение к другому человеку, его мнению, </w:t>
            </w:r>
            <w:r w:rsidRPr="00B72291">
              <w:rPr>
                <w:bCs/>
              </w:rPr>
              <w:t>ответственность.</w:t>
            </w:r>
          </w:p>
          <w:p w:rsidR="0026631B" w:rsidRPr="00B72291" w:rsidRDefault="0026631B" w:rsidP="00FE2AFA"/>
        </w:tc>
        <w:tc>
          <w:tcPr>
            <w:tcW w:w="3292" w:type="dxa"/>
          </w:tcPr>
          <w:p w:rsidR="0026631B" w:rsidRPr="00B72291" w:rsidRDefault="0026631B" w:rsidP="00FE2AFA">
            <w:pPr>
              <w:rPr>
                <w:bCs/>
              </w:rPr>
            </w:pPr>
            <w:r w:rsidRPr="00B72291">
              <w:t>Осознанное, уважительное и доброжелательное отношение к другому человеку</w:t>
            </w:r>
            <w:r>
              <w:t xml:space="preserve">; </w:t>
            </w:r>
            <w:r w:rsidRPr="00B72291">
              <w:rPr>
                <w:bCs/>
              </w:rPr>
              <w:t>ответственность;</w:t>
            </w:r>
            <w:r>
              <w:t xml:space="preserve"> толерантность</w:t>
            </w:r>
            <w:r w:rsidRPr="00B72291">
              <w:t xml:space="preserve"> </w:t>
            </w:r>
          </w:p>
          <w:p w:rsidR="0026631B" w:rsidRPr="00B72291" w:rsidRDefault="0026631B" w:rsidP="00FE2AFA">
            <w:r w:rsidRPr="00B72291">
              <w:t>понимание и принятие социальных норм</w:t>
            </w:r>
            <w:r>
              <w:t>, правил поведения.</w:t>
            </w:r>
          </w:p>
        </w:tc>
        <w:tc>
          <w:tcPr>
            <w:tcW w:w="3672" w:type="dxa"/>
          </w:tcPr>
          <w:p w:rsidR="0026631B" w:rsidRPr="00B72291" w:rsidRDefault="0026631B" w:rsidP="00FE2AFA">
            <w:r w:rsidRPr="00B72291">
              <w:t xml:space="preserve">Доброжелательность; ответственность; понимание и принятие социальных норм, правил поведения, </w:t>
            </w:r>
            <w:r>
              <w:t>толерантность.</w:t>
            </w:r>
            <w:r w:rsidRPr="00B72291">
              <w:t xml:space="preserve">   </w:t>
            </w:r>
          </w:p>
        </w:tc>
        <w:tc>
          <w:tcPr>
            <w:tcW w:w="4121" w:type="dxa"/>
          </w:tcPr>
          <w:p w:rsidR="0026631B" w:rsidRPr="00B72291" w:rsidRDefault="0026631B" w:rsidP="00FE2AFA">
            <w:r w:rsidRPr="00B72291">
              <w:t xml:space="preserve">Доброжелательность; ответственность; понимание и принятие социальных норм, правил поведения, </w:t>
            </w:r>
            <w:r>
              <w:t>толерантность.</w:t>
            </w:r>
            <w:r w:rsidRPr="00B72291">
              <w:t xml:space="preserve">   </w:t>
            </w:r>
          </w:p>
        </w:tc>
      </w:tr>
      <w:tr w:rsidR="0026631B" w:rsidTr="00FE2AFA">
        <w:trPr>
          <w:trHeight w:val="849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2643" w:type="dxa"/>
          </w:tcPr>
          <w:p w:rsidR="0026631B" w:rsidRDefault="0026631B" w:rsidP="00FE2AFA">
            <w:pPr>
              <w:jc w:val="both"/>
            </w:pPr>
            <w:r>
              <w:t xml:space="preserve"> Мониторинг результатов освоения образовательных программ; опрос;</w:t>
            </w:r>
          </w:p>
          <w:p w:rsidR="0026631B" w:rsidRDefault="0026631B" w:rsidP="00FE2AFA">
            <w:pPr>
              <w:jc w:val="both"/>
            </w:pPr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 анкетирование</w:t>
            </w:r>
          </w:p>
          <w:p w:rsidR="0026631B" w:rsidRDefault="0026631B" w:rsidP="00FE2AFA">
            <w:pPr>
              <w:jc w:val="both"/>
            </w:pPr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</w:t>
            </w:r>
          </w:p>
        </w:tc>
        <w:tc>
          <w:tcPr>
            <w:tcW w:w="3292" w:type="dxa"/>
          </w:tcPr>
          <w:p w:rsidR="0026631B" w:rsidRDefault="0026631B" w:rsidP="00FE2AFA">
            <w:pPr>
              <w:jc w:val="both"/>
            </w:pPr>
            <w:r>
              <w:t>Мониторинг результатов освоения образовательных программ; аттестация обучающихся; самооценка; анкетирование; опрос; наблюдение.</w:t>
            </w:r>
          </w:p>
          <w:p w:rsidR="0026631B" w:rsidRDefault="0026631B" w:rsidP="00FE2AFA">
            <w:pPr>
              <w:jc w:val="both"/>
            </w:pPr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</w:t>
            </w:r>
          </w:p>
        </w:tc>
        <w:tc>
          <w:tcPr>
            <w:tcW w:w="3672" w:type="dxa"/>
          </w:tcPr>
          <w:p w:rsidR="0026631B" w:rsidRDefault="0026631B" w:rsidP="00FE2AFA">
            <w:pPr>
              <w:jc w:val="both"/>
            </w:pPr>
            <w:r>
              <w:t>Мониторинг результатов освоения образовательных программ;</w:t>
            </w:r>
          </w:p>
          <w:p w:rsidR="0026631B" w:rsidRPr="00322A14" w:rsidRDefault="0026631B" w:rsidP="00FE2AFA">
            <w:pPr>
              <w:jc w:val="both"/>
              <w:rPr>
                <w:rFonts w:cs="Times New Roman"/>
              </w:rPr>
            </w:pPr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 опрос,</w:t>
            </w:r>
            <w:r w:rsidRPr="00351483">
              <w:rPr>
                <w:rFonts w:cs="Times New Roman"/>
              </w:rPr>
              <w:t xml:space="preserve"> </w:t>
            </w:r>
            <w:r>
              <w:t xml:space="preserve">самооценка; анкетирование; </w:t>
            </w:r>
            <w:r>
              <w:rPr>
                <w:rFonts w:cs="Times New Roman"/>
              </w:rPr>
              <w:t>(</w:t>
            </w:r>
            <w:r w:rsidRPr="00351483">
              <w:rPr>
                <w:rFonts w:cs="Times New Roman"/>
              </w:rPr>
              <w:t>личностны</w:t>
            </w:r>
            <w:r>
              <w:rPr>
                <w:rFonts w:cs="Times New Roman"/>
              </w:rPr>
              <w:t xml:space="preserve">е, </w:t>
            </w:r>
            <w:proofErr w:type="spellStart"/>
            <w:r w:rsidRPr="00351483">
              <w:rPr>
                <w:rFonts w:cs="Times New Roman"/>
              </w:rPr>
              <w:t>метапредметны</w:t>
            </w:r>
            <w:r>
              <w:rPr>
                <w:rFonts w:cs="Times New Roman"/>
              </w:rPr>
              <w:t>е</w:t>
            </w:r>
            <w:proofErr w:type="spellEnd"/>
            <w:r w:rsidRPr="00351483">
              <w:rPr>
                <w:rFonts w:cs="Times New Roman"/>
              </w:rPr>
              <w:t xml:space="preserve"> образовательны</w:t>
            </w:r>
            <w:r>
              <w:rPr>
                <w:rFonts w:cs="Times New Roman"/>
              </w:rPr>
              <w:t>е</w:t>
            </w:r>
            <w:r w:rsidRPr="00351483">
              <w:rPr>
                <w:rFonts w:cs="Times New Roman"/>
              </w:rPr>
              <w:t xml:space="preserve"> результат</w:t>
            </w:r>
            <w:r>
              <w:rPr>
                <w:rFonts w:cs="Times New Roman"/>
              </w:rPr>
              <w:t>ы)</w:t>
            </w:r>
            <w:r w:rsidRPr="00351483"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Ф</w:t>
            </w:r>
            <w:r w:rsidRPr="00351483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ы:</w:t>
            </w:r>
            <w:r w:rsidRPr="00351483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 xml:space="preserve">ы, </w:t>
            </w:r>
            <w:r w:rsidRPr="00351483">
              <w:rPr>
                <w:rFonts w:cs="Times New Roman"/>
              </w:rPr>
              <w:t>фестивал</w:t>
            </w:r>
            <w:r>
              <w:rPr>
                <w:rFonts w:cs="Times New Roman"/>
              </w:rPr>
              <w:t>и</w:t>
            </w:r>
            <w:r w:rsidRPr="00351483">
              <w:rPr>
                <w:rFonts w:cs="Times New Roman"/>
              </w:rPr>
              <w:t>, творчески</w:t>
            </w:r>
            <w:r>
              <w:rPr>
                <w:rFonts w:cs="Times New Roma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483">
              <w:rPr>
                <w:rFonts w:cs="Times New Roman"/>
              </w:rPr>
              <w:t>отчет</w:t>
            </w:r>
            <w:r>
              <w:rPr>
                <w:rFonts w:cs="Times New Roman"/>
              </w:rPr>
              <w:t>ы</w:t>
            </w:r>
            <w:r w:rsidRPr="00351483">
              <w:rPr>
                <w:rFonts w:cs="Times New Roman"/>
              </w:rPr>
              <w:t>, выстав</w:t>
            </w:r>
            <w:r>
              <w:rPr>
                <w:rFonts w:cs="Times New Roman"/>
              </w:rPr>
              <w:t>ки</w:t>
            </w:r>
            <w:r w:rsidRPr="00351483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др.) </w:t>
            </w:r>
            <w:proofErr w:type="gramEnd"/>
          </w:p>
          <w:p w:rsidR="0026631B" w:rsidRDefault="0026631B" w:rsidP="00FE2AFA">
            <w:pPr>
              <w:jc w:val="both"/>
            </w:pPr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 </w:t>
            </w:r>
          </w:p>
        </w:tc>
        <w:tc>
          <w:tcPr>
            <w:tcW w:w="4121" w:type="dxa"/>
          </w:tcPr>
          <w:p w:rsidR="0026631B" w:rsidRPr="007770EE" w:rsidRDefault="0026631B" w:rsidP="00FE2AFA">
            <w:pPr>
              <w:jc w:val="both"/>
            </w:pPr>
            <w:r>
              <w:t xml:space="preserve">Мониторинг результатов освоения образовательных </w:t>
            </w:r>
            <w:proofErr w:type="spellStart"/>
            <w:r>
              <w:t>программ</w:t>
            </w:r>
            <w:proofErr w:type="gramStart"/>
            <w:r>
              <w:t>;а</w:t>
            </w:r>
            <w:proofErr w:type="gramEnd"/>
            <w:r>
              <w:t>ттестация</w:t>
            </w:r>
            <w:proofErr w:type="spellEnd"/>
            <w:r>
              <w:t xml:space="preserve"> обучающихся; самооценка обучающихся; анкетирование; опрос </w:t>
            </w:r>
            <w:r>
              <w:rPr>
                <w:rFonts w:cs="Times New Roman"/>
              </w:rPr>
              <w:t xml:space="preserve">(оценка </w:t>
            </w:r>
            <w:r w:rsidRPr="00351483">
              <w:rPr>
                <w:rFonts w:cs="Times New Roman"/>
              </w:rPr>
              <w:t xml:space="preserve">личностных и </w:t>
            </w:r>
            <w:proofErr w:type="spellStart"/>
            <w:r w:rsidRPr="00351483">
              <w:rPr>
                <w:rFonts w:cs="Times New Roman"/>
              </w:rPr>
              <w:t>метапредметных</w:t>
            </w:r>
            <w:proofErr w:type="spellEnd"/>
            <w:r w:rsidRPr="00351483">
              <w:rPr>
                <w:rFonts w:cs="Times New Roman"/>
              </w:rPr>
              <w:t xml:space="preserve"> образовательных результатов</w:t>
            </w:r>
            <w:r>
              <w:rPr>
                <w:rFonts w:cs="Times New Roman"/>
              </w:rPr>
              <w:t>)</w:t>
            </w:r>
            <w:r w:rsidRPr="00351483">
              <w:rPr>
                <w:rFonts w:cs="Times New Roman"/>
              </w:rPr>
              <w:t>.</w:t>
            </w:r>
          </w:p>
          <w:p w:rsidR="0026631B" w:rsidRPr="00351483" w:rsidRDefault="0026631B" w:rsidP="00FE2AFA">
            <w:pPr>
              <w:jc w:val="both"/>
            </w:pPr>
            <w:proofErr w:type="gramStart"/>
            <w:r>
              <w:rPr>
                <w:rFonts w:cs="Times New Roman"/>
              </w:rPr>
              <w:t>Ф</w:t>
            </w:r>
            <w:r w:rsidRPr="00351483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ы:</w:t>
            </w:r>
            <w:r w:rsidRPr="00351483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 xml:space="preserve">ы, </w:t>
            </w:r>
            <w:r w:rsidRPr="00351483">
              <w:rPr>
                <w:rFonts w:cs="Times New Roman"/>
              </w:rPr>
              <w:t>фестивал</w:t>
            </w:r>
            <w:r>
              <w:rPr>
                <w:rFonts w:cs="Times New Roman"/>
              </w:rPr>
              <w:t>и</w:t>
            </w:r>
            <w:r w:rsidRPr="00351483">
              <w:rPr>
                <w:rFonts w:cs="Times New Roman"/>
              </w:rPr>
              <w:t>, творчески</w:t>
            </w:r>
            <w:r>
              <w:rPr>
                <w:rFonts w:cs="Times New Roma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483">
              <w:rPr>
                <w:rFonts w:cs="Times New Roman"/>
              </w:rPr>
              <w:t>отчет</w:t>
            </w:r>
            <w:r>
              <w:rPr>
                <w:rFonts w:cs="Times New Roman"/>
              </w:rPr>
              <w:t>ы</w:t>
            </w:r>
            <w:r w:rsidRPr="00351483">
              <w:rPr>
                <w:rFonts w:cs="Times New Roman"/>
              </w:rPr>
              <w:t>, выстав</w:t>
            </w:r>
            <w:r>
              <w:rPr>
                <w:rFonts w:cs="Times New Roman"/>
              </w:rPr>
              <w:t>ки, презентации, концерты, конкурсы</w:t>
            </w:r>
            <w:r w:rsidRPr="00351483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др.) </w:t>
            </w:r>
            <w:proofErr w:type="gramEnd"/>
          </w:p>
          <w:p w:rsidR="0026631B" w:rsidRDefault="0026631B" w:rsidP="00FE2AFA">
            <w:pPr>
              <w:jc w:val="both"/>
            </w:pPr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</w:t>
            </w:r>
          </w:p>
        </w:tc>
      </w:tr>
      <w:tr w:rsidR="0026631B" w:rsidTr="00FE2AFA">
        <w:trPr>
          <w:trHeight w:val="1411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2643" w:type="dxa"/>
          </w:tcPr>
          <w:p w:rsidR="0026631B" w:rsidRPr="005C4A43" w:rsidRDefault="0026631B" w:rsidP="00FE2AFA">
            <w:pPr>
              <w:jc w:val="both"/>
              <w:rPr>
                <w:rFonts w:cs="Times New Roman"/>
              </w:rPr>
            </w:pPr>
            <w:r>
              <w:t xml:space="preserve"> Учебные занятия; с</w:t>
            </w:r>
            <w:r w:rsidRPr="000A5887">
              <w:rPr>
                <w:rFonts w:cs="Times New Roman"/>
              </w:rPr>
              <w:t xml:space="preserve">амостоятельная </w:t>
            </w:r>
            <w:proofErr w:type="spellStart"/>
            <w:r w:rsidRPr="000A5887">
              <w:rPr>
                <w:rFonts w:cs="Times New Roman"/>
              </w:rPr>
              <w:t>деятельность</w:t>
            </w:r>
            <w:proofErr w:type="gramStart"/>
            <w:r>
              <w:rPr>
                <w:rFonts w:cs="Times New Roman"/>
              </w:rPr>
              <w:t>;к</w:t>
            </w:r>
            <w:proofErr w:type="gramEnd"/>
            <w:r>
              <w:rPr>
                <w:rFonts w:cs="Times New Roman"/>
              </w:rPr>
              <w:t>онцерты</w:t>
            </w:r>
            <w:proofErr w:type="spellEnd"/>
            <w:r>
              <w:rPr>
                <w:rFonts w:cs="Times New Roman"/>
              </w:rPr>
              <w:t>;</w:t>
            </w:r>
          </w:p>
          <w:p w:rsidR="0026631B" w:rsidRDefault="0026631B" w:rsidP="00FE2AFA">
            <w:pPr>
              <w:jc w:val="both"/>
            </w:pPr>
            <w:r>
              <w:t>зачетные занятия;</w:t>
            </w:r>
          </w:p>
          <w:p w:rsidR="0026631B" w:rsidRPr="004F6076" w:rsidRDefault="0026631B" w:rsidP="00FE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конкурсы, выставки </w:t>
            </w:r>
            <w:r>
              <w:lastRenderedPageBreak/>
              <w:t>(групповая и индивидуальная форма работы).</w:t>
            </w:r>
          </w:p>
        </w:tc>
        <w:tc>
          <w:tcPr>
            <w:tcW w:w="3292" w:type="dxa"/>
          </w:tcPr>
          <w:p w:rsidR="0026631B" w:rsidRPr="005C4A43" w:rsidRDefault="0026631B" w:rsidP="00FE2AFA">
            <w:pPr>
              <w:jc w:val="both"/>
              <w:rPr>
                <w:rFonts w:cs="Times New Roman"/>
              </w:rPr>
            </w:pPr>
            <w:r>
              <w:lastRenderedPageBreak/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pPr>
              <w:jc w:val="both"/>
            </w:pPr>
            <w:r>
              <w:t>зачетные занятия;</w:t>
            </w:r>
          </w:p>
          <w:p w:rsidR="0026631B" w:rsidRDefault="0026631B" w:rsidP="00FE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конкурсы, выставки (парная и групповая форма работы, </w:t>
            </w:r>
            <w:r>
              <w:lastRenderedPageBreak/>
              <w:t>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 мероприятия;</w:t>
            </w:r>
          </w:p>
          <w:p w:rsidR="0026631B" w:rsidRDefault="0026631B" w:rsidP="00FE2AFA">
            <w:pPr>
              <w:jc w:val="both"/>
            </w:pPr>
            <w:r>
              <w:rPr>
                <w:rFonts w:cs="Times New Roman"/>
              </w:rPr>
              <w:t>концерты.</w:t>
            </w:r>
          </w:p>
        </w:tc>
        <w:tc>
          <w:tcPr>
            <w:tcW w:w="3672" w:type="dxa"/>
          </w:tcPr>
          <w:p w:rsidR="0026631B" w:rsidRPr="004F6076" w:rsidRDefault="0026631B" w:rsidP="00FE2AFA">
            <w:pPr>
              <w:jc w:val="both"/>
              <w:rPr>
                <w:rFonts w:cs="Times New Roman"/>
              </w:rPr>
            </w:pPr>
            <w:r>
              <w:lastRenderedPageBreak/>
              <w:t>Учебные занятия; с</w:t>
            </w:r>
            <w:r w:rsidRPr="000A5887">
              <w:rPr>
                <w:rFonts w:cs="Times New Roman"/>
              </w:rPr>
              <w:t xml:space="preserve">амостоятельная деятельность </w:t>
            </w:r>
            <w:proofErr w:type="spellStart"/>
            <w:r w:rsidRPr="000A5887">
              <w:rPr>
                <w:rFonts w:cs="Times New Roman"/>
              </w:rPr>
              <w:t>детей</w:t>
            </w:r>
            <w:proofErr w:type="gramStart"/>
            <w:r>
              <w:rPr>
                <w:rFonts w:cs="Times New Roman"/>
              </w:rPr>
              <w:t>;</w:t>
            </w:r>
            <w:r>
              <w:t>з</w:t>
            </w:r>
            <w:proofErr w:type="gramEnd"/>
            <w:r>
              <w:t>ачетные</w:t>
            </w:r>
            <w:proofErr w:type="spellEnd"/>
            <w:r>
              <w:t xml:space="preserve"> </w:t>
            </w:r>
            <w:proofErr w:type="spellStart"/>
            <w:r>
              <w:t>занятия;конкурсы</w:t>
            </w:r>
            <w:proofErr w:type="spellEnd"/>
            <w:r>
              <w:t>, коллективные и персональные выставки (групповая и индивидуальная форма работы);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воспитательные мероприятия;</w:t>
            </w:r>
          </w:p>
          <w:p w:rsidR="0026631B" w:rsidRDefault="0026631B" w:rsidP="00FE2AFA">
            <w:pPr>
              <w:jc w:val="both"/>
            </w:pPr>
            <w:r>
              <w:rPr>
                <w:rFonts w:cs="Times New Roman"/>
              </w:rPr>
              <w:t>концерты; презентации; защита проекта.</w:t>
            </w:r>
          </w:p>
        </w:tc>
        <w:tc>
          <w:tcPr>
            <w:tcW w:w="4121" w:type="dxa"/>
          </w:tcPr>
          <w:p w:rsidR="0026631B" w:rsidRPr="004F6076" w:rsidRDefault="0026631B" w:rsidP="00FE2AFA">
            <w:pPr>
              <w:ind w:right="-221"/>
              <w:jc w:val="both"/>
              <w:rPr>
                <w:rFonts w:cs="Times New Roman"/>
              </w:rPr>
            </w:pPr>
            <w:r>
              <w:lastRenderedPageBreak/>
              <w:t>Учебные занятия; с</w:t>
            </w:r>
            <w:r w:rsidRPr="000A5887">
              <w:rPr>
                <w:rFonts w:cs="Times New Roman"/>
              </w:rPr>
              <w:t xml:space="preserve">амостоятельная деятельность </w:t>
            </w:r>
            <w:proofErr w:type="spellStart"/>
            <w:r w:rsidRPr="000A5887">
              <w:rPr>
                <w:rFonts w:cs="Times New Roman"/>
              </w:rPr>
              <w:t>детей</w:t>
            </w:r>
            <w:proofErr w:type="gramStart"/>
            <w:r>
              <w:rPr>
                <w:rFonts w:cs="Times New Roman"/>
              </w:rPr>
              <w:t>;</w:t>
            </w:r>
            <w:r>
              <w:t>з</w:t>
            </w:r>
            <w:proofErr w:type="gramEnd"/>
            <w:r>
              <w:t>ачетные</w:t>
            </w:r>
            <w:proofErr w:type="spellEnd"/>
            <w:r>
              <w:t xml:space="preserve"> </w:t>
            </w:r>
            <w:proofErr w:type="spellStart"/>
            <w:r>
              <w:t>занятия;конкурсы</w:t>
            </w:r>
            <w:proofErr w:type="spellEnd"/>
            <w:r>
              <w:t>, коллективные и персональные выставки (групповая и индивидуальная форма работы);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ind w:right="-22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воспитательные мероприятия;</w:t>
            </w:r>
          </w:p>
          <w:p w:rsidR="0026631B" w:rsidRDefault="0026631B" w:rsidP="00FE2AFA">
            <w:pPr>
              <w:ind w:right="-221"/>
              <w:jc w:val="both"/>
            </w:pPr>
            <w:r>
              <w:rPr>
                <w:rFonts w:cs="Times New Roman"/>
              </w:rPr>
              <w:t>концерты; презентации; защита проекта.</w:t>
            </w:r>
          </w:p>
        </w:tc>
      </w:tr>
      <w:tr w:rsidR="0026631B" w:rsidTr="00FE2AFA">
        <w:trPr>
          <w:trHeight w:val="1298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2643" w:type="dxa"/>
          </w:tcPr>
          <w:p w:rsidR="0026631B" w:rsidRDefault="0026631B" w:rsidP="00FE2AFA">
            <w:pPr>
              <w:jc w:val="both"/>
            </w:pPr>
            <w:r>
              <w:t xml:space="preserve"> Организация работы;</w:t>
            </w:r>
          </w:p>
          <w:p w:rsidR="0026631B" w:rsidRDefault="0026631B" w:rsidP="00FE2AFA">
            <w:pPr>
              <w:jc w:val="both"/>
            </w:pPr>
            <w:r>
              <w:t>наблюдение;</w:t>
            </w:r>
          </w:p>
          <w:p w:rsidR="0026631B" w:rsidRDefault="0026631B" w:rsidP="00FE2AFA">
            <w:pPr>
              <w:jc w:val="both"/>
            </w:pPr>
            <w:r>
              <w:t>сопровождение;</w:t>
            </w:r>
          </w:p>
          <w:p w:rsidR="0026631B" w:rsidRDefault="0026631B" w:rsidP="00FE2AFA">
            <w:pPr>
              <w:jc w:val="both"/>
            </w:pPr>
            <w:r>
              <w:t>оценивание результатов;</w:t>
            </w:r>
          </w:p>
          <w:p w:rsidR="0026631B" w:rsidRDefault="0026631B" w:rsidP="00FE2AFA">
            <w:pPr>
              <w:jc w:val="both"/>
            </w:pPr>
            <w:r w:rsidRPr="007D04AB">
              <w:rPr>
                <w:rFonts w:eastAsia="Times New Roman" w:cs="Times New Roman"/>
                <w:color w:val="222222"/>
                <w:lang w:eastAsia="ru-RU"/>
              </w:rPr>
              <w:t>постоянное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мониторинга.</w:t>
            </w:r>
          </w:p>
        </w:tc>
        <w:tc>
          <w:tcPr>
            <w:tcW w:w="3292" w:type="dxa"/>
          </w:tcPr>
          <w:p w:rsidR="0026631B" w:rsidRDefault="0026631B" w:rsidP="00FE2AFA">
            <w:pPr>
              <w:jc w:val="both"/>
            </w:pPr>
            <w:r>
              <w:t>Организация работы;</w:t>
            </w:r>
          </w:p>
          <w:p w:rsidR="0026631B" w:rsidRDefault="0026631B" w:rsidP="00FE2AFA">
            <w:pPr>
              <w:jc w:val="both"/>
            </w:pPr>
            <w:r>
              <w:t>наблюдение; сопровождение;</w:t>
            </w:r>
          </w:p>
          <w:p w:rsidR="0026631B" w:rsidRDefault="0026631B" w:rsidP="00FE2AFA">
            <w:pPr>
              <w:jc w:val="both"/>
            </w:pPr>
            <w:r>
              <w:t>оценивание результатов;</w:t>
            </w:r>
          </w:p>
          <w:p w:rsidR="0026631B" w:rsidRDefault="0026631B" w:rsidP="00FE2AFA">
            <w:pPr>
              <w:jc w:val="both"/>
              <w:rPr>
                <w:rFonts w:eastAsia="Times New Roman" w:cs="Times New Roman"/>
                <w:color w:val="222222"/>
                <w:lang w:eastAsia="ru-RU"/>
              </w:rPr>
            </w:pPr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создание условий для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,</w:t>
            </w:r>
          </w:p>
          <w:p w:rsidR="0026631B" w:rsidRDefault="0026631B" w:rsidP="00FE2AFA">
            <w:pPr>
              <w:jc w:val="both"/>
            </w:pPr>
            <w:r w:rsidRPr="007D04AB">
              <w:rPr>
                <w:rFonts w:eastAsia="Times New Roman" w:cs="Times New Roman"/>
                <w:color w:val="222222"/>
                <w:lang w:eastAsia="ru-RU"/>
              </w:rPr>
              <w:t>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672" w:type="dxa"/>
          </w:tcPr>
          <w:p w:rsidR="0026631B" w:rsidRDefault="0026631B" w:rsidP="00FE2AFA">
            <w:pPr>
              <w:jc w:val="both"/>
            </w:pPr>
            <w:r>
              <w:t>Организация работы; наблюдение;</w:t>
            </w:r>
          </w:p>
          <w:p w:rsidR="0026631B" w:rsidRDefault="0026631B" w:rsidP="00FE2AFA">
            <w:pPr>
              <w:jc w:val="both"/>
            </w:pPr>
            <w:r>
              <w:t xml:space="preserve">сопровождение; формирование самооценки;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мониторинга.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t xml:space="preserve">Самооценка. </w:t>
            </w:r>
          </w:p>
        </w:tc>
        <w:tc>
          <w:tcPr>
            <w:tcW w:w="4121" w:type="dxa"/>
          </w:tcPr>
          <w:p w:rsidR="0026631B" w:rsidRDefault="0026631B" w:rsidP="00FE2AFA">
            <w:pPr>
              <w:ind w:right="-79"/>
              <w:jc w:val="both"/>
            </w:pPr>
            <w:r>
              <w:t>Организация работы; сопровождение; оценивание результатов;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>
              <w:t xml:space="preserve">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создание условий для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постоянное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color w:val="222222"/>
                <w:lang w:eastAsia="ru-RU"/>
              </w:rPr>
              <w:t>ов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 результат</w:t>
            </w:r>
            <w:r>
              <w:rPr>
                <w:rFonts w:eastAsia="Times New Roman" w:cs="Times New Roman"/>
                <w:color w:val="222222"/>
                <w:lang w:eastAsia="ru-RU"/>
              </w:rPr>
              <w:t>ов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мониторинга.</w:t>
            </w:r>
            <w:r>
              <w:t xml:space="preserve"> Самооценка.  </w:t>
            </w:r>
          </w:p>
        </w:tc>
      </w:tr>
      <w:tr w:rsidR="0026631B" w:rsidTr="00FE2AFA">
        <w:trPr>
          <w:trHeight w:val="1426"/>
        </w:trPr>
        <w:tc>
          <w:tcPr>
            <w:tcW w:w="1718" w:type="dxa"/>
            <w:vAlign w:val="center"/>
          </w:tcPr>
          <w:p w:rsidR="0026631B" w:rsidRDefault="0026631B" w:rsidP="00FE2AFA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2643" w:type="dxa"/>
          </w:tcPr>
          <w:p w:rsidR="0026631B" w:rsidRDefault="0026631B" w:rsidP="00FE2AFA">
            <w:pPr>
              <w:ind w:left="-17"/>
            </w:pPr>
            <w:r>
              <w:t xml:space="preserve">Представление о доброте, дружбе, добрых поступках,  </w:t>
            </w:r>
            <w:r w:rsidRPr="00166E64">
              <w:t xml:space="preserve">взаимодействие </w:t>
            </w:r>
            <w:r>
              <w:t xml:space="preserve">со сверстниками и взрослыми. </w:t>
            </w:r>
          </w:p>
        </w:tc>
        <w:tc>
          <w:tcPr>
            <w:tcW w:w="3292" w:type="dxa"/>
          </w:tcPr>
          <w:p w:rsidR="0026631B" w:rsidRDefault="0026631B" w:rsidP="00FE2AFA">
            <w:pPr>
              <w:ind w:left="-17"/>
            </w:pPr>
            <w:r>
              <w:t xml:space="preserve">Представление о доброте, дружбе, добрых поступках,  </w:t>
            </w:r>
            <w:r w:rsidRPr="00166E64">
              <w:t xml:space="preserve">взаимодействие </w:t>
            </w:r>
            <w:r>
              <w:t xml:space="preserve">со сверстниками и взрослыми. </w:t>
            </w:r>
          </w:p>
          <w:p w:rsidR="0026631B" w:rsidRDefault="0026631B" w:rsidP="00FE2AFA">
            <w:r>
              <w:t xml:space="preserve">Понимание </w:t>
            </w:r>
            <w:r w:rsidRPr="00400422">
              <w:t>социальных норм,</w:t>
            </w:r>
            <w:r>
              <w:t xml:space="preserve"> правил поведения.</w:t>
            </w:r>
          </w:p>
        </w:tc>
        <w:tc>
          <w:tcPr>
            <w:tcW w:w="3672" w:type="dxa"/>
          </w:tcPr>
          <w:p w:rsidR="0026631B" w:rsidRDefault="0026631B" w:rsidP="00FE2AFA">
            <w:r>
              <w:t xml:space="preserve">Понимание </w:t>
            </w:r>
            <w:r w:rsidRPr="00400422">
              <w:t>социальных норм,</w:t>
            </w:r>
            <w:r>
              <w:t xml:space="preserve"> правил поведения, решает ситуации конфликта, аргументирует свое мнение.</w:t>
            </w:r>
          </w:p>
        </w:tc>
        <w:tc>
          <w:tcPr>
            <w:tcW w:w="4121" w:type="dxa"/>
          </w:tcPr>
          <w:p w:rsidR="0026631B" w:rsidRDefault="0026631B" w:rsidP="00FE2AFA">
            <w:r>
              <w:t xml:space="preserve">Понимание </w:t>
            </w:r>
            <w:r w:rsidRPr="00400422">
              <w:t>социальных норм,</w:t>
            </w:r>
            <w:r>
              <w:t xml:space="preserve"> учитывает интерес  других, согласовывает позиции, решает ситуации конфликта, аргументирует свое мнение. </w:t>
            </w:r>
          </w:p>
        </w:tc>
      </w:tr>
    </w:tbl>
    <w:p w:rsidR="0026631B" w:rsidRPr="000E08E4" w:rsidRDefault="0026631B" w:rsidP="002663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668"/>
        <w:gridCol w:w="2693"/>
        <w:gridCol w:w="3260"/>
        <w:gridCol w:w="3686"/>
        <w:gridCol w:w="4139"/>
      </w:tblGrid>
      <w:tr w:rsidR="0026631B" w:rsidRPr="001C7A96" w:rsidTr="00FE2AFA">
        <w:tc>
          <w:tcPr>
            <w:tcW w:w="1668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2693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 xml:space="preserve">Дети </w:t>
            </w:r>
            <w:r>
              <w:rPr>
                <w:b/>
              </w:rPr>
              <w:t>5-6</w:t>
            </w:r>
            <w:r w:rsidRPr="001C7A96">
              <w:rPr>
                <w:b/>
              </w:rPr>
              <w:t xml:space="preserve"> лет</w:t>
            </w:r>
          </w:p>
        </w:tc>
        <w:tc>
          <w:tcPr>
            <w:tcW w:w="3260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3686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139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26631B" w:rsidRPr="001C7A96" w:rsidTr="00FE2AFA">
        <w:trPr>
          <w:trHeight w:val="796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2693" w:type="dxa"/>
          </w:tcPr>
          <w:p w:rsidR="0026631B" w:rsidRPr="001C7A96" w:rsidRDefault="0026631B" w:rsidP="00FE2AFA">
            <w:r>
              <w:t xml:space="preserve">Формирование способности к восприятию </w:t>
            </w:r>
            <w:proofErr w:type="gramStart"/>
            <w:r>
              <w:t>прекрасного</w:t>
            </w:r>
            <w:proofErr w:type="gramEnd"/>
            <w:r>
              <w:t xml:space="preserve"> в искусстве и </w:t>
            </w:r>
            <w:r>
              <w:lastRenderedPageBreak/>
              <w:t>действительности.</w:t>
            </w:r>
          </w:p>
        </w:tc>
        <w:tc>
          <w:tcPr>
            <w:tcW w:w="3260" w:type="dxa"/>
          </w:tcPr>
          <w:p w:rsidR="0026631B" w:rsidRPr="001C7A96" w:rsidRDefault="0026631B" w:rsidP="00FE2AFA">
            <w:r>
              <w:lastRenderedPageBreak/>
              <w:t xml:space="preserve">Формирование способности к восприятию прекрасного в искусстве и действительности; выработка эстетической </w:t>
            </w:r>
            <w:r>
              <w:lastRenderedPageBreak/>
              <w:t>чуткости и вкуса.</w:t>
            </w:r>
          </w:p>
        </w:tc>
        <w:tc>
          <w:tcPr>
            <w:tcW w:w="3686" w:type="dxa"/>
          </w:tcPr>
          <w:p w:rsidR="0026631B" w:rsidRPr="001C7A96" w:rsidRDefault="0026631B" w:rsidP="00FE2AFA">
            <w:r>
              <w:lastRenderedPageBreak/>
              <w:t>Выработка эстетической чуткости и вкуса вместе со стремлением и умением вносить элементы прекрасного во все стороны бытия.</w:t>
            </w:r>
          </w:p>
        </w:tc>
        <w:tc>
          <w:tcPr>
            <w:tcW w:w="4139" w:type="dxa"/>
          </w:tcPr>
          <w:p w:rsidR="0026631B" w:rsidRPr="001C7A96" w:rsidRDefault="0026631B" w:rsidP="00FE2AFA">
            <w:r>
              <w:t xml:space="preserve">Выработка эстетической чуткости и вкуса вместе со стремлением и умением вносить элементы прекрасного во все стороны бытия, а также с посильным </w:t>
            </w:r>
            <w:r>
              <w:lastRenderedPageBreak/>
              <w:t>проявлением себя в искусстве.</w:t>
            </w:r>
          </w:p>
        </w:tc>
      </w:tr>
      <w:tr w:rsidR="0026631B" w:rsidRPr="001C7A96" w:rsidTr="00FE2AFA">
        <w:trPr>
          <w:trHeight w:val="520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lastRenderedPageBreak/>
              <w:t xml:space="preserve">Качества личности </w:t>
            </w:r>
            <w:r w:rsidRPr="001C7A96">
              <w:br/>
            </w:r>
          </w:p>
        </w:tc>
        <w:tc>
          <w:tcPr>
            <w:tcW w:w="2693" w:type="dxa"/>
          </w:tcPr>
          <w:p w:rsidR="0026631B" w:rsidRPr="00BC1539" w:rsidRDefault="0026631B" w:rsidP="00FE2AFA">
            <w:r w:rsidRPr="00BC1539">
              <w:t>Эстетич</w:t>
            </w:r>
            <w:r>
              <w:t xml:space="preserve">еское качество личности. </w:t>
            </w:r>
          </w:p>
        </w:tc>
        <w:tc>
          <w:tcPr>
            <w:tcW w:w="3260" w:type="dxa"/>
          </w:tcPr>
          <w:p w:rsidR="0026631B" w:rsidRPr="00BC1539" w:rsidRDefault="0026631B" w:rsidP="00FE2AFA">
            <w:r w:rsidRPr="00BC1539">
              <w:t>Эстетич</w:t>
            </w:r>
            <w:r>
              <w:t>еское качество личности.</w:t>
            </w:r>
          </w:p>
        </w:tc>
        <w:tc>
          <w:tcPr>
            <w:tcW w:w="3686" w:type="dxa"/>
          </w:tcPr>
          <w:p w:rsidR="0026631B" w:rsidRDefault="0026631B" w:rsidP="00FE2AFA">
            <w:r w:rsidRPr="00BC1539">
              <w:t>Эстетич</w:t>
            </w:r>
            <w:r>
              <w:t>еское качество</w:t>
            </w:r>
          </w:p>
          <w:p w:rsidR="0026631B" w:rsidRPr="001C7A96" w:rsidRDefault="0026631B" w:rsidP="00FE2AFA">
            <w:r>
              <w:t xml:space="preserve"> личности.</w:t>
            </w:r>
          </w:p>
        </w:tc>
        <w:tc>
          <w:tcPr>
            <w:tcW w:w="4139" w:type="dxa"/>
          </w:tcPr>
          <w:p w:rsidR="0026631B" w:rsidRDefault="0026631B" w:rsidP="00FE2AFA">
            <w:r w:rsidRPr="00BC1539">
              <w:t>Эстетич</w:t>
            </w:r>
            <w:r>
              <w:t>еское качество</w:t>
            </w:r>
          </w:p>
          <w:p w:rsidR="0026631B" w:rsidRPr="001C7A96" w:rsidRDefault="0026631B" w:rsidP="00FE2AFA">
            <w:r>
              <w:t xml:space="preserve"> личности.</w:t>
            </w:r>
          </w:p>
        </w:tc>
      </w:tr>
      <w:tr w:rsidR="0026631B" w:rsidRPr="001C7A96" w:rsidTr="00FE2AFA">
        <w:trPr>
          <w:trHeight w:val="993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2693" w:type="dxa"/>
          </w:tcPr>
          <w:p w:rsidR="0026631B" w:rsidRDefault="0026631B" w:rsidP="00FE2AFA">
            <w:r>
              <w:t xml:space="preserve"> 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 xml:space="preserve">; самооценка.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gramStart"/>
            <w:r>
              <w:t>личностный</w:t>
            </w:r>
            <w:proofErr w:type="gramEnd"/>
            <w:r>
              <w:t xml:space="preserve">, </w:t>
            </w:r>
            <w:proofErr w:type="spellStart"/>
            <w:r>
              <w:t>деятельностный</w:t>
            </w:r>
            <w:proofErr w:type="spellEnd"/>
            <w:r>
              <w:t xml:space="preserve">.    </w:t>
            </w:r>
          </w:p>
        </w:tc>
        <w:tc>
          <w:tcPr>
            <w:tcW w:w="3260" w:type="dxa"/>
          </w:tcPr>
          <w:p w:rsidR="0026631B" w:rsidRDefault="0026631B" w:rsidP="00FE2AFA">
            <w:r>
              <w:t xml:space="preserve">Мониторинг результатов освоения образовательных программ; аттестация обучающихся; самооценка.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 </w:t>
            </w:r>
          </w:p>
        </w:tc>
        <w:tc>
          <w:tcPr>
            <w:tcW w:w="3686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6631B" w:rsidRPr="00351483" w:rsidRDefault="0026631B" w:rsidP="00FE2AFA">
            <w:pPr>
              <w:rPr>
                <w:rFonts w:cs="Times New Roman"/>
              </w:rPr>
            </w:pPr>
            <w:r>
              <w:t xml:space="preserve">самооценка, </w:t>
            </w:r>
            <w:r w:rsidRPr="00351483">
              <w:rPr>
                <w:rFonts w:cs="Times New Roman"/>
              </w:rPr>
              <w:t>предъявлени</w:t>
            </w:r>
            <w:r>
              <w:rPr>
                <w:rFonts w:cs="Times New Roman"/>
              </w:rPr>
              <w:t>е</w:t>
            </w:r>
            <w:r w:rsidRPr="00351483">
              <w:rPr>
                <w:rFonts w:cs="Times New Roman"/>
              </w:rPr>
              <w:t xml:space="preserve"> личностных и </w:t>
            </w:r>
            <w:proofErr w:type="spellStart"/>
            <w:r w:rsidRPr="00351483">
              <w:rPr>
                <w:rFonts w:cs="Times New Roman"/>
              </w:rPr>
              <w:t>метапредметных</w:t>
            </w:r>
            <w:proofErr w:type="spellEnd"/>
            <w:r w:rsidRPr="00351483">
              <w:rPr>
                <w:rFonts w:cs="Times New Roman"/>
              </w:rPr>
              <w:t xml:space="preserve"> образовательных результатов.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  </w:t>
            </w:r>
          </w:p>
        </w:tc>
        <w:tc>
          <w:tcPr>
            <w:tcW w:w="4139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6631B" w:rsidRPr="00351483" w:rsidRDefault="0026631B" w:rsidP="00FE2AFA">
            <w:pPr>
              <w:rPr>
                <w:rFonts w:cs="Times New Roman"/>
              </w:rPr>
            </w:pPr>
            <w:r>
              <w:t xml:space="preserve">самооценка, </w:t>
            </w:r>
            <w:r w:rsidRPr="00351483">
              <w:rPr>
                <w:rFonts w:cs="Times New Roman"/>
              </w:rPr>
              <w:t>предъявлени</w:t>
            </w:r>
            <w:r>
              <w:rPr>
                <w:rFonts w:cs="Times New Roman"/>
              </w:rPr>
              <w:t>е</w:t>
            </w:r>
            <w:r w:rsidRPr="00351483">
              <w:rPr>
                <w:rFonts w:cs="Times New Roman"/>
              </w:rPr>
              <w:t xml:space="preserve"> личностных и </w:t>
            </w:r>
            <w:proofErr w:type="spellStart"/>
            <w:r w:rsidRPr="00351483">
              <w:rPr>
                <w:rFonts w:cs="Times New Roman"/>
              </w:rPr>
              <w:t>метапредметных</w:t>
            </w:r>
            <w:proofErr w:type="spellEnd"/>
            <w:r w:rsidRPr="00351483">
              <w:rPr>
                <w:rFonts w:cs="Times New Roman"/>
              </w:rPr>
              <w:t xml:space="preserve"> образовательных результатов.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  </w:t>
            </w:r>
          </w:p>
        </w:tc>
      </w:tr>
      <w:tr w:rsidR="0026631B" w:rsidRPr="001C7A96" w:rsidTr="00FE2AFA">
        <w:trPr>
          <w:trHeight w:val="1411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2693" w:type="dxa"/>
          </w:tcPr>
          <w:p w:rsidR="0026631B" w:rsidRPr="005C4A43" w:rsidRDefault="0026631B" w:rsidP="00FE2AFA">
            <w:pPr>
              <w:rPr>
                <w:rFonts w:cs="Times New Roman"/>
              </w:rPr>
            </w:pPr>
            <w:r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r>
              <w:t>открытые занятия;</w:t>
            </w:r>
          </w:p>
          <w:p w:rsidR="0026631B" w:rsidRDefault="0026631B" w:rsidP="00FE2AFA">
            <w:r>
              <w:t>зачетные занятия;</w:t>
            </w:r>
          </w:p>
          <w:p w:rsidR="0026631B" w:rsidRDefault="0026631B" w:rsidP="00F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конкурсы, коллективные и персональные выставки (парная и групповая форма работы, 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 мероприятия;</w:t>
            </w:r>
          </w:p>
          <w:p w:rsidR="0026631B" w:rsidRPr="001C7A96" w:rsidRDefault="0026631B" w:rsidP="00FE2AFA">
            <w:r>
              <w:rPr>
                <w:rFonts w:cs="Times New Roman"/>
              </w:rPr>
              <w:lastRenderedPageBreak/>
              <w:t>концерты.</w:t>
            </w:r>
          </w:p>
        </w:tc>
        <w:tc>
          <w:tcPr>
            <w:tcW w:w="3260" w:type="dxa"/>
          </w:tcPr>
          <w:p w:rsidR="0026631B" w:rsidRPr="005C4A43" w:rsidRDefault="0026631B" w:rsidP="00FE2AFA">
            <w:pPr>
              <w:rPr>
                <w:rFonts w:cs="Times New Roman"/>
              </w:rPr>
            </w:pPr>
            <w:r>
              <w:lastRenderedPageBreak/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r>
              <w:t>открытые занятия;</w:t>
            </w:r>
          </w:p>
          <w:p w:rsidR="0026631B" w:rsidRDefault="0026631B" w:rsidP="00FE2AFA">
            <w:r>
              <w:t>зачетные занятия;</w:t>
            </w:r>
          </w:p>
          <w:p w:rsidR="0026631B" w:rsidRDefault="0026631B" w:rsidP="00F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конкурсы, коллективные и персональные выставки (парная и групповая форма работы, 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 мероприятия;</w:t>
            </w:r>
          </w:p>
          <w:p w:rsidR="0026631B" w:rsidRPr="001C7A96" w:rsidRDefault="0026631B" w:rsidP="00FE2AFA">
            <w:r>
              <w:rPr>
                <w:rFonts w:cs="Times New Roman"/>
              </w:rPr>
              <w:t xml:space="preserve">концерты. </w:t>
            </w:r>
          </w:p>
        </w:tc>
        <w:tc>
          <w:tcPr>
            <w:tcW w:w="3686" w:type="dxa"/>
          </w:tcPr>
          <w:p w:rsidR="0026631B" w:rsidRPr="005C4A43" w:rsidRDefault="0026631B" w:rsidP="00FE2AFA">
            <w:pPr>
              <w:rPr>
                <w:rFonts w:cs="Times New Roman"/>
              </w:rPr>
            </w:pPr>
            <w:r>
              <w:t>Учебные занятия; тестирование; семинары;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r>
              <w:t xml:space="preserve">открытые занятия; викторины; </w:t>
            </w:r>
          </w:p>
          <w:p w:rsidR="0026631B" w:rsidRDefault="0026631B" w:rsidP="00FE2AFA">
            <w:r>
              <w:t>зачетные занятия;</w:t>
            </w:r>
          </w:p>
          <w:p w:rsidR="0026631B" w:rsidRPr="00996699" w:rsidRDefault="0026631B" w:rsidP="00FE2AFA">
            <w:r>
              <w:t>конкурсы, коллективные и персональные выставки (парная и групповая форма работы, 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 мероприятия; просмотры;</w:t>
            </w:r>
          </w:p>
          <w:p w:rsidR="0026631B" w:rsidRPr="001C7A96" w:rsidRDefault="0026631B" w:rsidP="00FE2AFA">
            <w:r>
              <w:rPr>
                <w:rFonts w:cs="Times New Roman"/>
              </w:rPr>
              <w:t xml:space="preserve">концерты; </w:t>
            </w:r>
            <w:r>
              <w:t>фестивали;</w:t>
            </w:r>
            <w:r>
              <w:rPr>
                <w:rFonts w:cs="Times New Roman"/>
              </w:rPr>
              <w:t xml:space="preserve"> дебаты; </w:t>
            </w:r>
            <w:r>
              <w:rPr>
                <w:rFonts w:cs="Times New Roman"/>
              </w:rPr>
              <w:lastRenderedPageBreak/>
              <w:t>дискуссионные клубы.</w:t>
            </w:r>
          </w:p>
        </w:tc>
        <w:tc>
          <w:tcPr>
            <w:tcW w:w="4139" w:type="dxa"/>
          </w:tcPr>
          <w:p w:rsidR="0026631B" w:rsidRPr="005C4A43" w:rsidRDefault="0026631B" w:rsidP="00FE2AFA">
            <w:pPr>
              <w:rPr>
                <w:rFonts w:cs="Times New Roman"/>
              </w:rPr>
            </w:pPr>
            <w:r>
              <w:lastRenderedPageBreak/>
              <w:t>Учебные занятия; тестирование; семинары; с</w:t>
            </w:r>
            <w:r w:rsidRPr="000A5887">
              <w:rPr>
                <w:rFonts w:cs="Times New Roman"/>
              </w:rPr>
              <w:t>амостоятельная деятельность детей</w:t>
            </w:r>
            <w:r>
              <w:rPr>
                <w:rFonts w:cs="Times New Roman"/>
              </w:rPr>
              <w:t>;</w:t>
            </w:r>
          </w:p>
          <w:p w:rsidR="0026631B" w:rsidRDefault="0026631B" w:rsidP="00FE2AFA">
            <w:r>
              <w:t xml:space="preserve">открытые занятия; викторины; </w:t>
            </w:r>
          </w:p>
          <w:p w:rsidR="0026631B" w:rsidRDefault="0026631B" w:rsidP="00FE2AFA">
            <w:r>
              <w:t>зачетные занятия;</w:t>
            </w:r>
          </w:p>
          <w:p w:rsidR="0026631B" w:rsidRPr="00996699" w:rsidRDefault="0026631B" w:rsidP="00FE2AFA">
            <w:r>
              <w:t>конкурсы, коллективные и персональные выставки (парная и групповая форма работы, индивидуальная);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1B" w:rsidRPr="000A5887" w:rsidRDefault="0026631B" w:rsidP="00FE2A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 мероприятия; просмотры;</w:t>
            </w:r>
          </w:p>
          <w:p w:rsidR="0026631B" w:rsidRPr="001C7A96" w:rsidRDefault="0026631B" w:rsidP="00FE2AFA">
            <w:r>
              <w:rPr>
                <w:rFonts w:cs="Times New Roman"/>
              </w:rPr>
              <w:t xml:space="preserve">концерты; </w:t>
            </w:r>
            <w:r>
              <w:t>фестивали;</w:t>
            </w:r>
            <w:r>
              <w:rPr>
                <w:rFonts w:cs="Times New Roman"/>
              </w:rPr>
              <w:t xml:space="preserve"> дебаты; дискуссионные клубы. </w:t>
            </w:r>
          </w:p>
        </w:tc>
      </w:tr>
      <w:tr w:rsidR="0026631B" w:rsidRPr="001C7A96" w:rsidTr="00FE2AFA">
        <w:trPr>
          <w:trHeight w:val="1284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lastRenderedPageBreak/>
              <w:t>Ключевые показатели формирования (действия педагога)</w:t>
            </w:r>
          </w:p>
        </w:tc>
        <w:tc>
          <w:tcPr>
            <w:tcW w:w="2693" w:type="dxa"/>
          </w:tcPr>
          <w:p w:rsidR="0026631B" w:rsidRDefault="0026631B" w:rsidP="00FE2AFA">
            <w:r>
              <w:t>Организация работы;</w:t>
            </w:r>
          </w:p>
          <w:p w:rsidR="0026631B" w:rsidRDefault="0026631B" w:rsidP="00FE2AFA">
            <w:r>
              <w:t>наблюдение;</w:t>
            </w:r>
          </w:p>
          <w:p w:rsidR="0026631B" w:rsidRDefault="0026631B" w:rsidP="00FE2AFA">
            <w:r>
              <w:t>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выстраивание взаимоотношений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постоянное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.</w:t>
            </w:r>
          </w:p>
        </w:tc>
        <w:tc>
          <w:tcPr>
            <w:tcW w:w="3260" w:type="dxa"/>
          </w:tcPr>
          <w:p w:rsidR="0026631B" w:rsidRDefault="0026631B" w:rsidP="00FE2AFA">
            <w:r>
              <w:t>Организация работы;</w:t>
            </w:r>
          </w:p>
          <w:p w:rsidR="0026631B" w:rsidRDefault="0026631B" w:rsidP="00FE2AFA">
            <w:r>
              <w:t>наблюдение; 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развития, достижения результатов и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событийное образование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мониторинга.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6631B" w:rsidRDefault="0026631B" w:rsidP="00FE2AFA">
            <w:r>
              <w:t>Организация работы;</w:t>
            </w:r>
          </w:p>
          <w:p w:rsidR="0026631B" w:rsidRDefault="0026631B" w:rsidP="00FE2AFA">
            <w:r>
              <w:t>наблюдение; сопровождение</w:t>
            </w:r>
            <w:proofErr w:type="gramStart"/>
            <w:r>
              <w:t xml:space="preserve"> ;</w:t>
            </w:r>
            <w:proofErr w:type="gramEnd"/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</w:t>
            </w:r>
            <w:r>
              <w:rPr>
                <w:rFonts w:eastAsia="Times New Roman" w:cs="Times New Roman"/>
                <w:color w:val="222222"/>
                <w:lang w:eastAsia="ru-RU"/>
              </w:rPr>
              <w:t>я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color w:val="222222"/>
                <w:lang w:eastAsia="ru-RU"/>
              </w:rPr>
              <w:t>ария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>для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результат</w:t>
            </w:r>
            <w:r>
              <w:rPr>
                <w:rFonts w:eastAsia="Times New Roman" w:cs="Times New Roman"/>
                <w:color w:val="222222"/>
                <w:lang w:eastAsia="ru-RU"/>
              </w:rPr>
              <w:t>ов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мониторинга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>
              <w:t>отслеживание динамики; обобщение.</w:t>
            </w:r>
          </w:p>
        </w:tc>
        <w:tc>
          <w:tcPr>
            <w:tcW w:w="4139" w:type="dxa"/>
          </w:tcPr>
          <w:p w:rsidR="0026631B" w:rsidRDefault="0026631B" w:rsidP="00FE2AFA">
            <w:r>
              <w:t>Организация работы;</w:t>
            </w:r>
          </w:p>
          <w:p w:rsidR="0026631B" w:rsidRDefault="0026631B" w:rsidP="00FE2AFA">
            <w:r>
              <w:t>наблюдение; сопровождение</w:t>
            </w:r>
            <w:proofErr w:type="gramStart"/>
            <w:r>
              <w:t xml:space="preserve"> ;</w:t>
            </w:r>
            <w:proofErr w:type="gramEnd"/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</w:t>
            </w:r>
            <w:r>
              <w:rPr>
                <w:rFonts w:eastAsia="Times New Roman" w:cs="Times New Roman"/>
                <w:color w:val="222222"/>
                <w:lang w:eastAsia="ru-RU"/>
              </w:rPr>
              <w:t>я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color w:val="222222"/>
                <w:lang w:eastAsia="ru-RU"/>
              </w:rPr>
              <w:t>ария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>для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результат</w:t>
            </w:r>
            <w:r>
              <w:rPr>
                <w:rFonts w:eastAsia="Times New Roman" w:cs="Times New Roman"/>
                <w:color w:val="222222"/>
                <w:lang w:eastAsia="ru-RU"/>
              </w:rPr>
              <w:t>ов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мониторинга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>
              <w:t>отслеживание динамики; обобщение.</w:t>
            </w:r>
          </w:p>
        </w:tc>
      </w:tr>
      <w:tr w:rsidR="0026631B" w:rsidRPr="001C7A96" w:rsidTr="00FE2AFA">
        <w:trPr>
          <w:trHeight w:val="1426"/>
        </w:trPr>
        <w:tc>
          <w:tcPr>
            <w:tcW w:w="1668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Ключевые показатели формирования (действия школьника)</w:t>
            </w:r>
          </w:p>
        </w:tc>
        <w:tc>
          <w:tcPr>
            <w:tcW w:w="2693" w:type="dxa"/>
          </w:tcPr>
          <w:p w:rsidR="0026631B" w:rsidRPr="001C7A96" w:rsidRDefault="0026631B" w:rsidP="00FE2AFA">
            <w:r>
              <w:t xml:space="preserve">Умеет воспринимать </w:t>
            </w:r>
            <w:proofErr w:type="gramStart"/>
            <w:r>
              <w:t>прекрасное</w:t>
            </w:r>
            <w:proofErr w:type="gramEnd"/>
            <w:r>
              <w:t xml:space="preserve"> в искусстве и действительности; имеет эстетическую чуткость и вкус. </w:t>
            </w:r>
          </w:p>
        </w:tc>
        <w:tc>
          <w:tcPr>
            <w:tcW w:w="3260" w:type="dxa"/>
          </w:tcPr>
          <w:p w:rsidR="0026631B" w:rsidRPr="001C7A96" w:rsidRDefault="0026631B" w:rsidP="00FE2AFA">
            <w:r>
              <w:t xml:space="preserve">Умеет воспринимать </w:t>
            </w:r>
            <w:proofErr w:type="gramStart"/>
            <w:r>
              <w:t>прекрасное</w:t>
            </w:r>
            <w:proofErr w:type="gramEnd"/>
            <w:r>
              <w:t xml:space="preserve"> в искусстве и действительности; имеет эстетическую чуткость и вкус.</w:t>
            </w:r>
          </w:p>
        </w:tc>
        <w:tc>
          <w:tcPr>
            <w:tcW w:w="3686" w:type="dxa"/>
          </w:tcPr>
          <w:p w:rsidR="0026631B" w:rsidRPr="001C7A96" w:rsidRDefault="0026631B" w:rsidP="00FE2AFA">
            <w:r>
              <w:t>Умеет воспринимать и понимать прекрасное в искусстве и действительности; имеет эстетическую чуткость и вкус</w:t>
            </w:r>
            <w:proofErr w:type="gramStart"/>
            <w:r>
              <w:t xml:space="preserve"> ,</w:t>
            </w:r>
            <w:proofErr w:type="gramEnd"/>
            <w:r>
              <w:t>стремление вносить элементы прекрасного в жизнь.</w:t>
            </w:r>
          </w:p>
        </w:tc>
        <w:tc>
          <w:tcPr>
            <w:tcW w:w="4139" w:type="dxa"/>
          </w:tcPr>
          <w:p w:rsidR="0026631B" w:rsidRPr="001C7A96" w:rsidRDefault="0026631B" w:rsidP="00FE2AFA">
            <w:r>
              <w:t>Умеет воспринимать и понимать прекрасное в искусстве и действительности; имеет эстетическую чуткость и вкус, стремление и умение вносить элементы прекрасного в жизнь, проявлять себя в искусстве.</w:t>
            </w:r>
          </w:p>
        </w:tc>
      </w:tr>
    </w:tbl>
    <w:p w:rsidR="0026631B" w:rsidRPr="000E08E4" w:rsidRDefault="0026631B" w:rsidP="002663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615" w:type="dxa"/>
        <w:tblLook w:val="04A0" w:firstRow="1" w:lastRow="0" w:firstColumn="1" w:lastColumn="0" w:noHBand="0" w:noVBand="1"/>
      </w:tblPr>
      <w:tblGrid>
        <w:gridCol w:w="1864"/>
        <w:gridCol w:w="2796"/>
        <w:gridCol w:w="3230"/>
        <w:gridCol w:w="3558"/>
        <w:gridCol w:w="88"/>
        <w:gridCol w:w="4079"/>
      </w:tblGrid>
      <w:tr w:rsidR="0026631B" w:rsidRPr="001C7A96" w:rsidTr="00FE2AFA">
        <w:tc>
          <w:tcPr>
            <w:tcW w:w="1864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2796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 xml:space="preserve">Дети </w:t>
            </w:r>
            <w:r>
              <w:rPr>
                <w:b/>
              </w:rPr>
              <w:t>5-6</w:t>
            </w:r>
            <w:r w:rsidRPr="001C7A96">
              <w:rPr>
                <w:b/>
              </w:rPr>
              <w:t xml:space="preserve"> лет</w:t>
            </w:r>
          </w:p>
        </w:tc>
        <w:tc>
          <w:tcPr>
            <w:tcW w:w="3230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3646" w:type="dxa"/>
            <w:gridSpan w:val="2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079" w:type="dxa"/>
          </w:tcPr>
          <w:p w:rsidR="0026631B" w:rsidRPr="001C7A96" w:rsidRDefault="0026631B" w:rsidP="00FE2AFA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26631B" w:rsidRPr="001C7A96" w:rsidTr="00FE2AFA">
        <w:trPr>
          <w:trHeight w:val="796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2796" w:type="dxa"/>
          </w:tcPr>
          <w:p w:rsidR="0026631B" w:rsidRPr="001C7A96" w:rsidRDefault="0026631B" w:rsidP="00FE2AFA">
            <w:r>
              <w:t xml:space="preserve">Комплексный процесс количественных и качественных изменений в </w:t>
            </w:r>
            <w:r>
              <w:lastRenderedPageBreak/>
              <w:t xml:space="preserve">организме человека. </w:t>
            </w:r>
          </w:p>
        </w:tc>
        <w:tc>
          <w:tcPr>
            <w:tcW w:w="3230" w:type="dxa"/>
          </w:tcPr>
          <w:p w:rsidR="0026631B" w:rsidRPr="001C7A96" w:rsidRDefault="0026631B" w:rsidP="00FE2AFA">
            <w:r>
              <w:lastRenderedPageBreak/>
              <w:t xml:space="preserve">Комплексный процесс количественных и качественных изменений в </w:t>
            </w:r>
            <w:r>
              <w:lastRenderedPageBreak/>
              <w:t>организме человека.</w:t>
            </w:r>
          </w:p>
        </w:tc>
        <w:tc>
          <w:tcPr>
            <w:tcW w:w="3646" w:type="dxa"/>
            <w:gridSpan w:val="2"/>
          </w:tcPr>
          <w:p w:rsidR="0026631B" w:rsidRPr="001C7A96" w:rsidRDefault="0026631B" w:rsidP="00FE2AFA">
            <w:r>
              <w:lastRenderedPageBreak/>
              <w:t xml:space="preserve">Формирование способности усиливать определенные функции организма (свойства памяти, </w:t>
            </w:r>
            <w:r>
              <w:lastRenderedPageBreak/>
              <w:t>физическая сила, выносливость, гармония в движениях).</w:t>
            </w:r>
          </w:p>
        </w:tc>
        <w:tc>
          <w:tcPr>
            <w:tcW w:w="4079" w:type="dxa"/>
          </w:tcPr>
          <w:p w:rsidR="0026631B" w:rsidRPr="001C7A96" w:rsidRDefault="0026631B" w:rsidP="00FE2AFA">
            <w:r>
              <w:lastRenderedPageBreak/>
              <w:t xml:space="preserve">Формирование способности усиливать определенные функции организма (свойства памяти, физическая сила, </w:t>
            </w:r>
            <w:r>
              <w:lastRenderedPageBreak/>
              <w:t xml:space="preserve">выносливость, гармония в движениях). </w:t>
            </w:r>
          </w:p>
        </w:tc>
      </w:tr>
      <w:tr w:rsidR="0026631B" w:rsidRPr="001C7A96" w:rsidTr="00FE2AFA">
        <w:trPr>
          <w:trHeight w:val="835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lastRenderedPageBreak/>
              <w:t xml:space="preserve">Качества личности </w:t>
            </w:r>
            <w:r w:rsidRPr="001C7A96">
              <w:br/>
              <w:t>(не более 3-х)</w:t>
            </w:r>
          </w:p>
        </w:tc>
        <w:tc>
          <w:tcPr>
            <w:tcW w:w="2796" w:type="dxa"/>
          </w:tcPr>
          <w:p w:rsidR="0026631B" w:rsidRPr="001C7A96" w:rsidRDefault="0026631B" w:rsidP="00FE2AFA">
            <w:r>
              <w:t>Самоконтроль.</w:t>
            </w:r>
          </w:p>
        </w:tc>
        <w:tc>
          <w:tcPr>
            <w:tcW w:w="3230" w:type="dxa"/>
          </w:tcPr>
          <w:p w:rsidR="0026631B" w:rsidRPr="001C7A96" w:rsidRDefault="0026631B" w:rsidP="00FE2AFA">
            <w:r>
              <w:t>Самоконтроль.</w:t>
            </w:r>
          </w:p>
        </w:tc>
        <w:tc>
          <w:tcPr>
            <w:tcW w:w="3646" w:type="dxa"/>
            <w:gridSpan w:val="2"/>
          </w:tcPr>
          <w:p w:rsidR="0026631B" w:rsidRPr="001C7A96" w:rsidRDefault="0026631B" w:rsidP="00FE2AFA">
            <w:r>
              <w:t>Самоконтроль.</w:t>
            </w:r>
          </w:p>
        </w:tc>
        <w:tc>
          <w:tcPr>
            <w:tcW w:w="4079" w:type="dxa"/>
          </w:tcPr>
          <w:p w:rsidR="0026631B" w:rsidRPr="001C7A96" w:rsidRDefault="0026631B" w:rsidP="00FE2AFA">
            <w:r>
              <w:t xml:space="preserve">Самоконтроль. </w:t>
            </w:r>
          </w:p>
        </w:tc>
      </w:tr>
      <w:tr w:rsidR="0026631B" w:rsidRPr="001C7A96" w:rsidTr="00FE2AFA">
        <w:trPr>
          <w:trHeight w:val="989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2796" w:type="dxa"/>
          </w:tcPr>
          <w:p w:rsidR="0026631B" w:rsidRDefault="0026631B" w:rsidP="00FE2AFA">
            <w:r>
              <w:t xml:space="preserve"> Мониторинг результатов</w:t>
            </w:r>
          </w:p>
          <w:p w:rsidR="0026631B" w:rsidRDefault="0026631B" w:rsidP="00FE2AFA">
            <w:pPr>
              <w:ind w:left="-107"/>
            </w:pPr>
            <w:r>
              <w:t xml:space="preserve">освоения образовательных программ; аттестация обучающихся; самооценка.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gramStart"/>
            <w:r>
              <w:t>личностный</w:t>
            </w:r>
            <w:proofErr w:type="gramEnd"/>
            <w:r>
              <w:t xml:space="preserve">, </w:t>
            </w:r>
            <w:proofErr w:type="spellStart"/>
            <w:r>
              <w:t>деятельностный</w:t>
            </w:r>
            <w:proofErr w:type="spellEnd"/>
            <w:r>
              <w:t xml:space="preserve">.    </w:t>
            </w:r>
          </w:p>
        </w:tc>
        <w:tc>
          <w:tcPr>
            <w:tcW w:w="3230" w:type="dxa"/>
          </w:tcPr>
          <w:p w:rsidR="0026631B" w:rsidRDefault="0026631B" w:rsidP="00FE2AFA">
            <w:r>
              <w:t xml:space="preserve">Мониторинг результатов освоения образовательных </w:t>
            </w:r>
            <w:proofErr w:type="spellStart"/>
            <w:r>
              <w:t>программ</w:t>
            </w:r>
            <w:proofErr w:type="gramStart"/>
            <w:r>
              <w:t>;а</w:t>
            </w:r>
            <w:proofErr w:type="gramEnd"/>
            <w:r>
              <w:t>ттестация</w:t>
            </w:r>
            <w:proofErr w:type="spellEnd"/>
            <w:r>
              <w:t xml:space="preserve"> обучающихся; самооценка. </w:t>
            </w:r>
          </w:p>
          <w:p w:rsidR="0026631B" w:rsidRPr="001C7A96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  </w:t>
            </w:r>
          </w:p>
        </w:tc>
        <w:tc>
          <w:tcPr>
            <w:tcW w:w="3646" w:type="dxa"/>
            <w:gridSpan w:val="2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Pr="001C7A96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 xml:space="preserve">; самооценка. 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   </w:t>
            </w:r>
          </w:p>
        </w:tc>
        <w:tc>
          <w:tcPr>
            <w:tcW w:w="4079" w:type="dxa"/>
          </w:tcPr>
          <w:p w:rsidR="0026631B" w:rsidRDefault="0026631B" w:rsidP="00FE2AFA">
            <w:r>
              <w:t>Мониторинг результатов освоения образовательных программ;</w:t>
            </w:r>
          </w:p>
          <w:p w:rsidR="0026631B" w:rsidRDefault="0026631B" w:rsidP="00FE2AFA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>; самооценка.</w:t>
            </w:r>
          </w:p>
          <w:p w:rsidR="0026631B" w:rsidRDefault="0026631B" w:rsidP="00FE2AFA">
            <w:r>
              <w:t>Карта наблюдений обучающихся.</w:t>
            </w:r>
          </w:p>
          <w:p w:rsidR="0026631B" w:rsidRPr="001C7A96" w:rsidRDefault="0026631B" w:rsidP="00FE2AFA">
            <w:r>
              <w:t xml:space="preserve">Критерии: </w:t>
            </w:r>
            <w:proofErr w:type="spellStart"/>
            <w:r>
              <w:t>деятельностный</w:t>
            </w:r>
            <w:proofErr w:type="spellEnd"/>
            <w:r>
              <w:t xml:space="preserve">, </w:t>
            </w:r>
            <w:proofErr w:type="gramStart"/>
            <w:r>
              <w:t>личностный</w:t>
            </w:r>
            <w:proofErr w:type="gramEnd"/>
            <w:r>
              <w:t xml:space="preserve">. </w:t>
            </w:r>
          </w:p>
        </w:tc>
      </w:tr>
      <w:tr w:rsidR="0026631B" w:rsidRPr="001C7A96" w:rsidTr="00FE2AFA">
        <w:trPr>
          <w:trHeight w:val="1411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2796" w:type="dxa"/>
          </w:tcPr>
          <w:p w:rsidR="0026631B" w:rsidRPr="001C7AB4" w:rsidRDefault="0026631B" w:rsidP="00FE2AFA">
            <w:pPr>
              <w:ind w:left="-22"/>
              <w:rPr>
                <w:rFonts w:cs="Times New Roman"/>
              </w:rPr>
            </w:pPr>
            <w:r>
              <w:t>Учебные занятия; с</w:t>
            </w:r>
            <w:r w:rsidRPr="000A5887">
              <w:rPr>
                <w:rFonts w:cs="Times New Roman"/>
              </w:rPr>
              <w:t>амостоятельная</w:t>
            </w:r>
            <w:r>
              <w:rPr>
                <w:rFonts w:cs="Times New Roman"/>
              </w:rPr>
              <w:t xml:space="preserve"> работа</w:t>
            </w:r>
            <w:r w:rsidRPr="000A58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;</w:t>
            </w:r>
            <w:r>
              <w:t xml:space="preserve"> сдача нормативов; зачеты; </w:t>
            </w:r>
            <w:proofErr w:type="spellStart"/>
            <w:r>
              <w:t>тестирование</w:t>
            </w:r>
            <w:proofErr w:type="gramStart"/>
            <w:r>
              <w:t>;в</w:t>
            </w:r>
            <w:proofErr w:type="gramEnd"/>
            <w:r>
              <w:t>ыступления</w:t>
            </w:r>
            <w:proofErr w:type="spellEnd"/>
            <w:r>
              <w:t xml:space="preserve">. </w:t>
            </w:r>
          </w:p>
        </w:tc>
        <w:tc>
          <w:tcPr>
            <w:tcW w:w="3230" w:type="dxa"/>
          </w:tcPr>
          <w:p w:rsidR="0026631B" w:rsidRPr="009C2560" w:rsidRDefault="0026631B" w:rsidP="00FE2AFA">
            <w:pPr>
              <w:rPr>
                <w:rFonts w:cs="Times New Roman"/>
              </w:rPr>
            </w:pPr>
            <w:r>
              <w:t>Учебные занятия; с</w:t>
            </w:r>
            <w:r w:rsidRPr="000A5887">
              <w:rPr>
                <w:rFonts w:cs="Times New Roman"/>
              </w:rPr>
              <w:t>амостоятельная деятельность</w:t>
            </w:r>
            <w:r>
              <w:rPr>
                <w:rFonts w:cs="Times New Roman"/>
              </w:rPr>
              <w:t xml:space="preserve">; </w:t>
            </w:r>
            <w:r>
              <w:t>зачеты; сдача нормативов; тестирование; выступления.</w:t>
            </w:r>
          </w:p>
        </w:tc>
        <w:tc>
          <w:tcPr>
            <w:tcW w:w="3646" w:type="dxa"/>
            <w:gridSpan w:val="2"/>
          </w:tcPr>
          <w:p w:rsidR="0026631B" w:rsidRPr="001C7A96" w:rsidRDefault="0026631B" w:rsidP="00FE2AFA">
            <w:proofErr w:type="gramStart"/>
            <w:r>
              <w:t xml:space="preserve">Учебные занятия; самостоятельная деятельность; тестирование; сдача нормативов; зачеты; соревнования; показательные выступления.  </w:t>
            </w:r>
            <w:proofErr w:type="gramEnd"/>
          </w:p>
        </w:tc>
        <w:tc>
          <w:tcPr>
            <w:tcW w:w="4079" w:type="dxa"/>
          </w:tcPr>
          <w:p w:rsidR="0026631B" w:rsidRPr="001C7A96" w:rsidRDefault="0026631B" w:rsidP="00FE2AFA">
            <w:r>
              <w:t xml:space="preserve">Учебные занятия; тестирование; сдача нормативов; соревнования; показательные выступления; судейство.  </w:t>
            </w:r>
          </w:p>
        </w:tc>
      </w:tr>
      <w:tr w:rsidR="0026631B" w:rsidRPr="001C7A96" w:rsidTr="00FE2AFA">
        <w:trPr>
          <w:trHeight w:val="1284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t>Ключевые показатели формирования (действия педагога)</w:t>
            </w:r>
          </w:p>
        </w:tc>
        <w:tc>
          <w:tcPr>
            <w:tcW w:w="2796" w:type="dxa"/>
          </w:tcPr>
          <w:p w:rsidR="0026631B" w:rsidRDefault="0026631B" w:rsidP="00FE2AFA">
            <w:r>
              <w:t>Организация работы;</w:t>
            </w:r>
          </w:p>
          <w:p w:rsidR="0026631B" w:rsidRDefault="0026631B" w:rsidP="00FE2AFA">
            <w:r>
              <w:t>наблюдение; 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выстраивание взаимоотношений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постоянное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lastRenderedPageBreak/>
              <w:t>результаты мониторинга.</w:t>
            </w:r>
          </w:p>
        </w:tc>
        <w:tc>
          <w:tcPr>
            <w:tcW w:w="3230" w:type="dxa"/>
          </w:tcPr>
          <w:p w:rsidR="0026631B" w:rsidRDefault="0026631B" w:rsidP="00FE2AFA">
            <w:r>
              <w:lastRenderedPageBreak/>
              <w:t>Организация работы;</w:t>
            </w:r>
          </w:p>
          <w:p w:rsidR="0026631B" w:rsidRDefault="0026631B" w:rsidP="00FE2AFA">
            <w:r>
              <w:t xml:space="preserve">наблюдение; сопровождение; 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событийное образование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использование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новых приёмов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lastRenderedPageBreak/>
              <w:t>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мониторинга.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26631B" w:rsidRDefault="0026631B" w:rsidP="00FE2AFA">
            <w:r>
              <w:lastRenderedPageBreak/>
              <w:t>Организация работы;</w:t>
            </w:r>
          </w:p>
          <w:p w:rsidR="0026631B" w:rsidRDefault="0026631B" w:rsidP="00FE2AFA">
            <w:pPr>
              <w:spacing w:after="0" w:line="240" w:lineRule="auto"/>
            </w:pPr>
            <w:r>
              <w:t xml:space="preserve">наблюдение; сопровождение; </w:t>
            </w:r>
          </w:p>
          <w:p w:rsidR="0026631B" w:rsidRPr="001C7A96" w:rsidRDefault="0026631B" w:rsidP="00FE2AFA">
            <w:r>
              <w:t xml:space="preserve">результатов;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развития, достижения результатов и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постоянное личностное и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ru-RU"/>
              </w:rPr>
              <w:t xml:space="preserve">использование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>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lastRenderedPageBreak/>
              <w:t>мониторинга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>
              <w:t xml:space="preserve"> отслеживание динамики; обобщение.</w:t>
            </w:r>
          </w:p>
        </w:tc>
        <w:tc>
          <w:tcPr>
            <w:tcW w:w="4079" w:type="dxa"/>
          </w:tcPr>
          <w:p w:rsidR="0026631B" w:rsidRDefault="0026631B" w:rsidP="00FE2AFA">
            <w:r>
              <w:lastRenderedPageBreak/>
              <w:t>Организация работы;</w:t>
            </w:r>
          </w:p>
          <w:p w:rsidR="0026631B" w:rsidRDefault="0026631B" w:rsidP="00FE2AFA">
            <w:r>
              <w:t>наблюдение; сопровождение;</w:t>
            </w:r>
          </w:p>
          <w:p w:rsidR="0026631B" w:rsidRDefault="0026631B" w:rsidP="00FE2AFA">
            <w:r>
              <w:t>оценивание результатов;</w:t>
            </w:r>
          </w:p>
          <w:p w:rsidR="0026631B" w:rsidRPr="001C7A96" w:rsidRDefault="0026631B" w:rsidP="00FE2AFA">
            <w:r w:rsidRPr="007D04AB">
              <w:rPr>
                <w:rFonts w:eastAsia="Times New Roman" w:cs="Times New Roman"/>
                <w:color w:val="222222"/>
                <w:lang w:eastAsia="ru-RU"/>
              </w:rPr>
              <w:t>использование современных педагогических технологий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проектный способ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создание условий для развития, достижения результатов и </w:t>
            </w:r>
            <w:proofErr w:type="spellStart"/>
            <w:r w:rsidRPr="007D04AB">
              <w:rPr>
                <w:rFonts w:eastAsia="Times New Roman" w:cs="Times New Roman"/>
                <w:color w:val="222222"/>
                <w:lang w:eastAsia="ru-RU"/>
              </w:rPr>
              <w:t>самопрезентации</w:t>
            </w:r>
            <w:proofErr w:type="spellEnd"/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профессиональное развитие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поиск новых приёмов и способов работы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 w:rsidRPr="007D04AB">
              <w:rPr>
                <w:rFonts w:eastAsia="Times New Roman" w:cs="Times New Roman"/>
                <w:color w:val="222222"/>
                <w:lang w:eastAsia="ru-RU"/>
              </w:rPr>
              <w:t xml:space="preserve"> инструменты и результаты мониторинга</w:t>
            </w:r>
            <w:r>
              <w:rPr>
                <w:rFonts w:eastAsia="Times New Roman" w:cs="Times New Roman"/>
                <w:color w:val="222222"/>
                <w:lang w:eastAsia="ru-RU"/>
              </w:rPr>
              <w:t>;</w:t>
            </w:r>
            <w:r>
              <w:t xml:space="preserve"> отслеживание </w:t>
            </w:r>
            <w:r>
              <w:lastRenderedPageBreak/>
              <w:t xml:space="preserve">динамики; обобщение. </w:t>
            </w:r>
          </w:p>
        </w:tc>
      </w:tr>
      <w:tr w:rsidR="0026631B" w:rsidRPr="001C7A96" w:rsidTr="00FE2AFA">
        <w:trPr>
          <w:trHeight w:val="1426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</w:pPr>
            <w:r w:rsidRPr="001C7A96">
              <w:lastRenderedPageBreak/>
              <w:t>Ключевые показатели формирования (действия школьника)</w:t>
            </w:r>
          </w:p>
        </w:tc>
        <w:tc>
          <w:tcPr>
            <w:tcW w:w="2796" w:type="dxa"/>
          </w:tcPr>
          <w:p w:rsidR="0026631B" w:rsidRDefault="0026631B" w:rsidP="00FE2AFA">
            <w:r>
              <w:t>Знает качественные и количественные изменения, происходящие в организме человека.</w:t>
            </w:r>
          </w:p>
          <w:p w:rsidR="0026631B" w:rsidRDefault="0026631B" w:rsidP="00FE2AFA"/>
          <w:p w:rsidR="0026631B" w:rsidRDefault="0026631B" w:rsidP="00FE2AFA"/>
          <w:p w:rsidR="0026631B" w:rsidRPr="001C7A96" w:rsidRDefault="0026631B" w:rsidP="00FE2AFA"/>
        </w:tc>
        <w:tc>
          <w:tcPr>
            <w:tcW w:w="3230" w:type="dxa"/>
          </w:tcPr>
          <w:p w:rsidR="0026631B" w:rsidRPr="001C7A96" w:rsidRDefault="0026631B" w:rsidP="00FE2AFA">
            <w:r>
              <w:t xml:space="preserve">Знает качественные и количественные изменения, происходящие в организме человека. Умеет применять полученные знания на практике в различных ситуациях. Умеет обсуждать и анализировать собственную деятельность. </w:t>
            </w:r>
          </w:p>
        </w:tc>
        <w:tc>
          <w:tcPr>
            <w:tcW w:w="3646" w:type="dxa"/>
            <w:gridSpan w:val="2"/>
          </w:tcPr>
          <w:p w:rsidR="0026631B" w:rsidRPr="001C7A96" w:rsidRDefault="0026631B" w:rsidP="00FE2AFA">
            <w:r>
              <w:t xml:space="preserve">Владеет теоретическими знаниями об усилении определенных функций организма (свойства памяти, физической силы…). Умеет выполнять задания без помощи педагога. </w:t>
            </w:r>
          </w:p>
        </w:tc>
        <w:tc>
          <w:tcPr>
            <w:tcW w:w="4079" w:type="dxa"/>
          </w:tcPr>
          <w:p w:rsidR="0026631B" w:rsidRPr="001C7A96" w:rsidRDefault="0026631B" w:rsidP="00FE2AFA">
            <w:r>
              <w:t xml:space="preserve">Владеет теоретическими знаниями об усилении определенных функций организма (свойства памяти, физическая сила, выносливость, гармония в движениях), проводит самоанализ, дает самооценку, проводит коррекцию, опираясь на полученные знания и опыт. Стремление к достижению высокого результата. </w:t>
            </w:r>
          </w:p>
        </w:tc>
      </w:tr>
      <w:tr w:rsidR="0026631B" w:rsidRPr="001C7A96" w:rsidTr="00FE2AFA">
        <w:trPr>
          <w:trHeight w:val="324"/>
        </w:trPr>
        <w:tc>
          <w:tcPr>
            <w:tcW w:w="1864" w:type="dxa"/>
            <w:vAlign w:val="center"/>
          </w:tcPr>
          <w:p w:rsidR="0026631B" w:rsidRPr="001C7A96" w:rsidRDefault="0026631B" w:rsidP="00FE2AFA">
            <w:pPr>
              <w:jc w:val="center"/>
              <w:rPr>
                <w:i/>
              </w:rPr>
            </w:pPr>
            <w:r w:rsidRPr="001C7A96">
              <w:rPr>
                <w:i/>
              </w:rPr>
              <w:t>Оценка взаимодействия</w:t>
            </w:r>
          </w:p>
        </w:tc>
        <w:tc>
          <w:tcPr>
            <w:tcW w:w="6026" w:type="dxa"/>
            <w:gridSpan w:val="2"/>
            <w:vAlign w:val="center"/>
          </w:tcPr>
          <w:p w:rsidR="0026631B" w:rsidRPr="001C7A96" w:rsidRDefault="0026631B" w:rsidP="00FE2AFA">
            <w:pPr>
              <w:jc w:val="center"/>
              <w:rPr>
                <w:i/>
              </w:rPr>
            </w:pPr>
            <w:r w:rsidRPr="001C7A96">
              <w:rPr>
                <w:i/>
              </w:rPr>
              <w:t xml:space="preserve">Фамилия Имя Отчество </w:t>
            </w:r>
          </w:p>
        </w:tc>
        <w:tc>
          <w:tcPr>
            <w:tcW w:w="3558" w:type="dxa"/>
            <w:vAlign w:val="center"/>
          </w:tcPr>
          <w:p w:rsidR="0026631B" w:rsidRPr="001C7A96" w:rsidRDefault="0026631B" w:rsidP="00FE2AFA">
            <w:pPr>
              <w:jc w:val="center"/>
              <w:rPr>
                <w:i/>
              </w:rPr>
            </w:pPr>
            <w:r w:rsidRPr="001C7A96">
              <w:rPr>
                <w:i/>
              </w:rPr>
              <w:t>Должность</w:t>
            </w:r>
          </w:p>
        </w:tc>
        <w:tc>
          <w:tcPr>
            <w:tcW w:w="4167" w:type="dxa"/>
            <w:gridSpan w:val="2"/>
            <w:vAlign w:val="center"/>
          </w:tcPr>
          <w:p w:rsidR="0026631B" w:rsidRPr="001C7A96" w:rsidRDefault="0026631B" w:rsidP="00FE2AFA">
            <w:pPr>
              <w:jc w:val="center"/>
              <w:rPr>
                <w:i/>
              </w:rPr>
            </w:pPr>
            <w:r w:rsidRPr="001C7A96">
              <w:rPr>
                <w:i/>
              </w:rPr>
              <w:t>Организация</w:t>
            </w:r>
          </w:p>
        </w:tc>
      </w:tr>
      <w:tr w:rsidR="0026631B" w:rsidRPr="001C7A96" w:rsidTr="00FE2AFA">
        <w:trPr>
          <w:trHeight w:val="324"/>
        </w:trPr>
        <w:tc>
          <w:tcPr>
            <w:tcW w:w="1864" w:type="dxa"/>
            <w:vAlign w:val="center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5</w:t>
            </w:r>
          </w:p>
        </w:tc>
        <w:tc>
          <w:tcPr>
            <w:tcW w:w="6026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Казакова Оксана Анатольевна</w:t>
            </w:r>
          </w:p>
        </w:tc>
        <w:tc>
          <w:tcPr>
            <w:tcW w:w="3558" w:type="dxa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заместитель директора по АВР </w:t>
            </w:r>
          </w:p>
        </w:tc>
        <w:tc>
          <w:tcPr>
            <w:tcW w:w="4167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 xml:space="preserve">МБОУ </w:t>
            </w:r>
            <w:proofErr w:type="gramStart"/>
            <w:r w:rsidRPr="00DA29CF">
              <w:rPr>
                <w:rFonts w:cstheme="minorHAnsi"/>
              </w:rPr>
              <w:t>ДО</w:t>
            </w:r>
            <w:proofErr w:type="gramEnd"/>
            <w:r w:rsidRPr="00DA29CF">
              <w:rPr>
                <w:rFonts w:cstheme="minorHAnsi"/>
              </w:rPr>
              <w:t xml:space="preserve">  "</w:t>
            </w:r>
            <w:proofErr w:type="gramStart"/>
            <w:r w:rsidRPr="00DA29CF">
              <w:rPr>
                <w:rFonts w:cstheme="minorHAnsi"/>
              </w:rPr>
              <w:t>Центр</w:t>
            </w:r>
            <w:proofErr w:type="gramEnd"/>
            <w:r w:rsidRPr="00DA29CF">
              <w:rPr>
                <w:rFonts w:cstheme="minorHAnsi"/>
              </w:rPr>
              <w:t xml:space="preserve"> внешкольной работы"</w:t>
            </w:r>
          </w:p>
        </w:tc>
      </w:tr>
      <w:tr w:rsidR="0026631B" w:rsidRPr="001C7A96" w:rsidTr="00FE2AFA">
        <w:trPr>
          <w:trHeight w:val="324"/>
        </w:trPr>
        <w:tc>
          <w:tcPr>
            <w:tcW w:w="1864" w:type="dxa"/>
            <w:vAlign w:val="center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5</w:t>
            </w:r>
          </w:p>
        </w:tc>
        <w:tc>
          <w:tcPr>
            <w:tcW w:w="6026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Гущина Татьяна Игоревна</w:t>
            </w:r>
          </w:p>
        </w:tc>
        <w:tc>
          <w:tcPr>
            <w:tcW w:w="3558" w:type="dxa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заместитель директора по УВР </w:t>
            </w:r>
          </w:p>
        </w:tc>
        <w:tc>
          <w:tcPr>
            <w:tcW w:w="4167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МАОУ ДО ЦДО «Спектр»</w:t>
            </w:r>
          </w:p>
        </w:tc>
      </w:tr>
      <w:tr w:rsidR="0026631B" w:rsidRPr="001C7A96" w:rsidTr="00FE2AFA">
        <w:trPr>
          <w:trHeight w:val="324"/>
        </w:trPr>
        <w:tc>
          <w:tcPr>
            <w:tcW w:w="1864" w:type="dxa"/>
            <w:vAlign w:val="center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5</w:t>
            </w:r>
          </w:p>
        </w:tc>
        <w:tc>
          <w:tcPr>
            <w:tcW w:w="6026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Вахру</w:t>
            </w:r>
            <w:r>
              <w:rPr>
                <w:rFonts w:cstheme="minorHAnsi"/>
              </w:rPr>
              <w:t>ш</w:t>
            </w:r>
            <w:r w:rsidRPr="00DA29CF">
              <w:rPr>
                <w:rFonts w:cstheme="minorHAnsi"/>
              </w:rPr>
              <w:t xml:space="preserve">ина Марина Александровна </w:t>
            </w:r>
          </w:p>
        </w:tc>
        <w:tc>
          <w:tcPr>
            <w:tcW w:w="3558" w:type="dxa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заместитель директора по УВР </w:t>
            </w:r>
          </w:p>
        </w:tc>
        <w:tc>
          <w:tcPr>
            <w:tcW w:w="4167" w:type="dxa"/>
            <w:gridSpan w:val="2"/>
          </w:tcPr>
          <w:p w:rsidR="0026631B" w:rsidRPr="00DA29CF" w:rsidRDefault="0026631B" w:rsidP="00FE2AFA">
            <w:pPr>
              <w:jc w:val="center"/>
              <w:rPr>
                <w:rFonts w:cstheme="minorHAnsi"/>
                <w:i/>
              </w:rPr>
            </w:pPr>
            <w:r w:rsidRPr="00DA29CF">
              <w:rPr>
                <w:rFonts w:cstheme="minorHAnsi"/>
              </w:rPr>
              <w:t>МБОУ ДО ЦТР и ГО</w:t>
            </w:r>
          </w:p>
        </w:tc>
      </w:tr>
    </w:tbl>
    <w:p w:rsidR="0026631B" w:rsidRPr="009A23D6" w:rsidRDefault="0026631B" w:rsidP="002663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:rsidR="00452717" w:rsidRDefault="00452717">
      <w:bookmarkStart w:id="0" w:name="_GoBack"/>
      <w:bookmarkEnd w:id="0"/>
    </w:p>
    <w:sectPr w:rsidR="00452717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31" w:rsidRDefault="00E53531" w:rsidP="0026631B">
      <w:pPr>
        <w:spacing w:after="0" w:line="240" w:lineRule="auto"/>
      </w:pPr>
      <w:r>
        <w:separator/>
      </w:r>
    </w:p>
  </w:endnote>
  <w:endnote w:type="continuationSeparator" w:id="0">
    <w:p w:rsidR="00E53531" w:rsidRDefault="00E53531" w:rsidP="002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31" w:rsidRDefault="00E53531" w:rsidP="0026631B">
      <w:pPr>
        <w:spacing w:after="0" w:line="240" w:lineRule="auto"/>
      </w:pPr>
      <w:r>
        <w:separator/>
      </w:r>
    </w:p>
  </w:footnote>
  <w:footnote w:type="continuationSeparator" w:id="0">
    <w:p w:rsidR="00E53531" w:rsidRDefault="00E53531" w:rsidP="0026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8E" w:rsidRDefault="00E53531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Pr="00270295">
      <w:rPr>
        <w:b/>
        <w:bCs/>
        <w:sz w:val="24"/>
        <w:szCs w:val="24"/>
      </w:rPr>
      <w:t xml:space="preserve"> дополнительного образования</w:t>
    </w:r>
    <w:r w:rsidRPr="00BC0832">
      <w:rPr>
        <w:sz w:val="24"/>
        <w:szCs w:val="24"/>
      </w:rPr>
      <w:t xml:space="preserve"> по формированию ключевых результатов.</w:t>
    </w:r>
    <w:r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ab/>
      <w:t xml:space="preserve">Образовательная </w:t>
    </w:r>
    <w:r w:rsidRPr="00270295">
      <w:rPr>
        <w:b/>
        <w:bCs/>
        <w:sz w:val="24"/>
        <w:szCs w:val="24"/>
      </w:rPr>
      <w:t>организация</w:t>
    </w:r>
    <w:r>
      <w:t xml:space="preserve">  МБОУ ДО ЦДТ №4  2021-2022 </w:t>
    </w:r>
    <w:proofErr w:type="spellStart"/>
    <w:r>
      <w:t>уч.г</w:t>
    </w:r>
    <w:proofErr w:type="spellEnd"/>
    <w:r>
      <w:t>.</w:t>
    </w:r>
  </w:p>
  <w:p w:rsidR="00556B8E" w:rsidRDefault="00E53531" w:rsidP="009A23D6">
    <w:pPr>
      <w:pStyle w:val="a4"/>
      <w:spacing w:before="120"/>
    </w:pPr>
    <w:r>
      <w:t>Ответственное лицо (Фамилия Имя Отчество, должность) Артемьева Наталья Сергеевна, методист</w:t>
    </w:r>
  </w:p>
  <w:p w:rsidR="00556B8E" w:rsidRDefault="0026631B" w:rsidP="0021099A">
    <w:pPr>
      <w:pStyle w:val="a4"/>
      <w:spacing w:before="120" w:after="120"/>
    </w:pPr>
    <w:r>
      <w:t>Решение методического</w:t>
    </w:r>
    <w:r w:rsidR="00E53531">
      <w:t xml:space="preserve"> совета № </w:t>
    </w:r>
    <w:r>
      <w:t xml:space="preserve">3  </w:t>
    </w:r>
    <w:r w:rsidR="00E53531">
      <w:t xml:space="preserve"> от </w:t>
    </w:r>
    <w:r>
      <w:t>26.11.</w:t>
    </w:r>
    <w:r w:rsidR="00E53531">
      <w:t xml:space="preserve"> 2021 года о качествах и умениях </w:t>
    </w:r>
    <w:r w:rsidR="00E53531">
      <w:t>в дополнительном образовании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D2"/>
    <w:rsid w:val="000006F1"/>
    <w:rsid w:val="00004C86"/>
    <w:rsid w:val="00005076"/>
    <w:rsid w:val="00005685"/>
    <w:rsid w:val="00005877"/>
    <w:rsid w:val="000058CE"/>
    <w:rsid w:val="00005FE9"/>
    <w:rsid w:val="00006643"/>
    <w:rsid w:val="00021514"/>
    <w:rsid w:val="00021F0C"/>
    <w:rsid w:val="00022F8D"/>
    <w:rsid w:val="0002336D"/>
    <w:rsid w:val="00023DB9"/>
    <w:rsid w:val="00025F4E"/>
    <w:rsid w:val="00026299"/>
    <w:rsid w:val="00026308"/>
    <w:rsid w:val="00026FDC"/>
    <w:rsid w:val="00031BB5"/>
    <w:rsid w:val="00032188"/>
    <w:rsid w:val="000329B2"/>
    <w:rsid w:val="0003421D"/>
    <w:rsid w:val="0003625B"/>
    <w:rsid w:val="00036D70"/>
    <w:rsid w:val="00036DB2"/>
    <w:rsid w:val="00036DD7"/>
    <w:rsid w:val="00037C04"/>
    <w:rsid w:val="000426B7"/>
    <w:rsid w:val="000433E2"/>
    <w:rsid w:val="00043FE6"/>
    <w:rsid w:val="0004456B"/>
    <w:rsid w:val="00044D00"/>
    <w:rsid w:val="00045BCD"/>
    <w:rsid w:val="00046D24"/>
    <w:rsid w:val="00046E33"/>
    <w:rsid w:val="00047F19"/>
    <w:rsid w:val="0005061D"/>
    <w:rsid w:val="00050D6D"/>
    <w:rsid w:val="00050FA4"/>
    <w:rsid w:val="00051682"/>
    <w:rsid w:val="00052722"/>
    <w:rsid w:val="000529E5"/>
    <w:rsid w:val="0005440E"/>
    <w:rsid w:val="00054C3A"/>
    <w:rsid w:val="000555F3"/>
    <w:rsid w:val="00057682"/>
    <w:rsid w:val="0006021C"/>
    <w:rsid w:val="000603DB"/>
    <w:rsid w:val="00063368"/>
    <w:rsid w:val="00065F49"/>
    <w:rsid w:val="00067EC8"/>
    <w:rsid w:val="00071542"/>
    <w:rsid w:val="00071738"/>
    <w:rsid w:val="000729B0"/>
    <w:rsid w:val="000739D8"/>
    <w:rsid w:val="00073D95"/>
    <w:rsid w:val="00073E5E"/>
    <w:rsid w:val="00074B82"/>
    <w:rsid w:val="00074D7E"/>
    <w:rsid w:val="0007552F"/>
    <w:rsid w:val="00076E50"/>
    <w:rsid w:val="00076F36"/>
    <w:rsid w:val="00076FAF"/>
    <w:rsid w:val="000779C6"/>
    <w:rsid w:val="000803DC"/>
    <w:rsid w:val="0008057F"/>
    <w:rsid w:val="00090A23"/>
    <w:rsid w:val="00091BBF"/>
    <w:rsid w:val="000927C8"/>
    <w:rsid w:val="00093012"/>
    <w:rsid w:val="000945E4"/>
    <w:rsid w:val="0009504E"/>
    <w:rsid w:val="0009712E"/>
    <w:rsid w:val="0009729C"/>
    <w:rsid w:val="00097454"/>
    <w:rsid w:val="00097545"/>
    <w:rsid w:val="000A1C7E"/>
    <w:rsid w:val="000A2AEB"/>
    <w:rsid w:val="000A3772"/>
    <w:rsid w:val="000A3C9C"/>
    <w:rsid w:val="000A459D"/>
    <w:rsid w:val="000A59C9"/>
    <w:rsid w:val="000A69CA"/>
    <w:rsid w:val="000A72EA"/>
    <w:rsid w:val="000B0490"/>
    <w:rsid w:val="000B13C8"/>
    <w:rsid w:val="000B38D4"/>
    <w:rsid w:val="000B3BF3"/>
    <w:rsid w:val="000B4722"/>
    <w:rsid w:val="000B5085"/>
    <w:rsid w:val="000B6C53"/>
    <w:rsid w:val="000B7613"/>
    <w:rsid w:val="000C07C7"/>
    <w:rsid w:val="000C16F2"/>
    <w:rsid w:val="000C276E"/>
    <w:rsid w:val="000C2C01"/>
    <w:rsid w:val="000C2E11"/>
    <w:rsid w:val="000C4674"/>
    <w:rsid w:val="000C5210"/>
    <w:rsid w:val="000D0BD9"/>
    <w:rsid w:val="000D1A8D"/>
    <w:rsid w:val="000D201F"/>
    <w:rsid w:val="000D40F3"/>
    <w:rsid w:val="000D6180"/>
    <w:rsid w:val="000D72FC"/>
    <w:rsid w:val="000D7C7B"/>
    <w:rsid w:val="000E30A5"/>
    <w:rsid w:val="000E332B"/>
    <w:rsid w:val="000E4D33"/>
    <w:rsid w:val="000E549A"/>
    <w:rsid w:val="000F0187"/>
    <w:rsid w:val="000F1C95"/>
    <w:rsid w:val="000F26F4"/>
    <w:rsid w:val="000F3274"/>
    <w:rsid w:val="000F3E85"/>
    <w:rsid w:val="000F3F26"/>
    <w:rsid w:val="000F6639"/>
    <w:rsid w:val="000F6A90"/>
    <w:rsid w:val="00100642"/>
    <w:rsid w:val="0010168A"/>
    <w:rsid w:val="001019A5"/>
    <w:rsid w:val="00103380"/>
    <w:rsid w:val="00103ADC"/>
    <w:rsid w:val="00106219"/>
    <w:rsid w:val="00106B8F"/>
    <w:rsid w:val="00107193"/>
    <w:rsid w:val="001071F2"/>
    <w:rsid w:val="001112A5"/>
    <w:rsid w:val="00115A16"/>
    <w:rsid w:val="00117AB5"/>
    <w:rsid w:val="00122F38"/>
    <w:rsid w:val="00126C4E"/>
    <w:rsid w:val="00127A89"/>
    <w:rsid w:val="00133DBC"/>
    <w:rsid w:val="00134E2A"/>
    <w:rsid w:val="00135BED"/>
    <w:rsid w:val="00135C5D"/>
    <w:rsid w:val="001417DC"/>
    <w:rsid w:val="001425CA"/>
    <w:rsid w:val="0014288F"/>
    <w:rsid w:val="00142978"/>
    <w:rsid w:val="0014592F"/>
    <w:rsid w:val="00145A07"/>
    <w:rsid w:val="00146A6F"/>
    <w:rsid w:val="00146D4C"/>
    <w:rsid w:val="00147C0A"/>
    <w:rsid w:val="001526DF"/>
    <w:rsid w:val="001552E7"/>
    <w:rsid w:val="001568AE"/>
    <w:rsid w:val="00162470"/>
    <w:rsid w:val="00162C52"/>
    <w:rsid w:val="00162DA0"/>
    <w:rsid w:val="001655C0"/>
    <w:rsid w:val="001659B4"/>
    <w:rsid w:val="00166C3C"/>
    <w:rsid w:val="00171D72"/>
    <w:rsid w:val="00171FF4"/>
    <w:rsid w:val="00174F93"/>
    <w:rsid w:val="001765FC"/>
    <w:rsid w:val="00180B30"/>
    <w:rsid w:val="00182801"/>
    <w:rsid w:val="00182963"/>
    <w:rsid w:val="00191A6E"/>
    <w:rsid w:val="00192451"/>
    <w:rsid w:val="00196299"/>
    <w:rsid w:val="001A23C0"/>
    <w:rsid w:val="001A2914"/>
    <w:rsid w:val="001A291E"/>
    <w:rsid w:val="001A333D"/>
    <w:rsid w:val="001A3B81"/>
    <w:rsid w:val="001A4248"/>
    <w:rsid w:val="001A61CC"/>
    <w:rsid w:val="001A626A"/>
    <w:rsid w:val="001A731D"/>
    <w:rsid w:val="001B0274"/>
    <w:rsid w:val="001B0D3E"/>
    <w:rsid w:val="001B1798"/>
    <w:rsid w:val="001B1F35"/>
    <w:rsid w:val="001B22C4"/>
    <w:rsid w:val="001B3B93"/>
    <w:rsid w:val="001B5A14"/>
    <w:rsid w:val="001B6E17"/>
    <w:rsid w:val="001B7485"/>
    <w:rsid w:val="001B7D14"/>
    <w:rsid w:val="001B7E09"/>
    <w:rsid w:val="001C085C"/>
    <w:rsid w:val="001C1738"/>
    <w:rsid w:val="001C1FDD"/>
    <w:rsid w:val="001C24F7"/>
    <w:rsid w:val="001C25A2"/>
    <w:rsid w:val="001C5EDF"/>
    <w:rsid w:val="001C73BB"/>
    <w:rsid w:val="001D0541"/>
    <w:rsid w:val="001D0AC9"/>
    <w:rsid w:val="001D0F74"/>
    <w:rsid w:val="001D26E9"/>
    <w:rsid w:val="001D3F38"/>
    <w:rsid w:val="001D512C"/>
    <w:rsid w:val="001D54D8"/>
    <w:rsid w:val="001D5DA9"/>
    <w:rsid w:val="001D65C1"/>
    <w:rsid w:val="001D6AE0"/>
    <w:rsid w:val="001E42D5"/>
    <w:rsid w:val="001E4C8A"/>
    <w:rsid w:val="001E4CA1"/>
    <w:rsid w:val="001E7992"/>
    <w:rsid w:val="001F1829"/>
    <w:rsid w:val="001F24E3"/>
    <w:rsid w:val="001F27C8"/>
    <w:rsid w:val="001F4144"/>
    <w:rsid w:val="001F49AF"/>
    <w:rsid w:val="001F519C"/>
    <w:rsid w:val="001F5F1E"/>
    <w:rsid w:val="00201163"/>
    <w:rsid w:val="0020129F"/>
    <w:rsid w:val="00201F61"/>
    <w:rsid w:val="0020248E"/>
    <w:rsid w:val="00203BBB"/>
    <w:rsid w:val="002042D9"/>
    <w:rsid w:val="00206399"/>
    <w:rsid w:val="00210406"/>
    <w:rsid w:val="0021081D"/>
    <w:rsid w:val="0021126A"/>
    <w:rsid w:val="0021233A"/>
    <w:rsid w:val="00214810"/>
    <w:rsid w:val="00216E9D"/>
    <w:rsid w:val="00217538"/>
    <w:rsid w:val="00217FFE"/>
    <w:rsid w:val="0022201C"/>
    <w:rsid w:val="002225F3"/>
    <w:rsid w:val="00222B84"/>
    <w:rsid w:val="0022347C"/>
    <w:rsid w:val="002267F0"/>
    <w:rsid w:val="00226BF8"/>
    <w:rsid w:val="0022751C"/>
    <w:rsid w:val="0023120B"/>
    <w:rsid w:val="00231AD6"/>
    <w:rsid w:val="00232BB0"/>
    <w:rsid w:val="00233C2F"/>
    <w:rsid w:val="00236830"/>
    <w:rsid w:val="002409FA"/>
    <w:rsid w:val="00241291"/>
    <w:rsid w:val="002412C5"/>
    <w:rsid w:val="002418DC"/>
    <w:rsid w:val="00243E05"/>
    <w:rsid w:val="00245045"/>
    <w:rsid w:val="002461BF"/>
    <w:rsid w:val="0024786E"/>
    <w:rsid w:val="002478CF"/>
    <w:rsid w:val="00247C29"/>
    <w:rsid w:val="002507F2"/>
    <w:rsid w:val="00253B00"/>
    <w:rsid w:val="00256CC7"/>
    <w:rsid w:val="00256D7C"/>
    <w:rsid w:val="002658F4"/>
    <w:rsid w:val="00265A46"/>
    <w:rsid w:val="0026631B"/>
    <w:rsid w:val="002669F8"/>
    <w:rsid w:val="00267921"/>
    <w:rsid w:val="00267F94"/>
    <w:rsid w:val="002703BA"/>
    <w:rsid w:val="00270C0E"/>
    <w:rsid w:val="00271313"/>
    <w:rsid w:val="00273D6C"/>
    <w:rsid w:val="00275F65"/>
    <w:rsid w:val="002761CE"/>
    <w:rsid w:val="002762A6"/>
    <w:rsid w:val="00280341"/>
    <w:rsid w:val="002809FA"/>
    <w:rsid w:val="00281B30"/>
    <w:rsid w:val="00283DDD"/>
    <w:rsid w:val="00285078"/>
    <w:rsid w:val="002863B3"/>
    <w:rsid w:val="00286F11"/>
    <w:rsid w:val="00287D37"/>
    <w:rsid w:val="00291857"/>
    <w:rsid w:val="00293F0C"/>
    <w:rsid w:val="00294878"/>
    <w:rsid w:val="00295644"/>
    <w:rsid w:val="00296104"/>
    <w:rsid w:val="00297893"/>
    <w:rsid w:val="00297C06"/>
    <w:rsid w:val="002A08BE"/>
    <w:rsid w:val="002A1CC6"/>
    <w:rsid w:val="002A2B05"/>
    <w:rsid w:val="002B05BF"/>
    <w:rsid w:val="002B1C3A"/>
    <w:rsid w:val="002B1E69"/>
    <w:rsid w:val="002B695D"/>
    <w:rsid w:val="002C0717"/>
    <w:rsid w:val="002C0ABB"/>
    <w:rsid w:val="002C10BD"/>
    <w:rsid w:val="002C2470"/>
    <w:rsid w:val="002C4261"/>
    <w:rsid w:val="002C44BD"/>
    <w:rsid w:val="002C4CC3"/>
    <w:rsid w:val="002C67C7"/>
    <w:rsid w:val="002D0B86"/>
    <w:rsid w:val="002D3F9B"/>
    <w:rsid w:val="002D4103"/>
    <w:rsid w:val="002D53D3"/>
    <w:rsid w:val="002D7B7A"/>
    <w:rsid w:val="002E0933"/>
    <w:rsid w:val="002E1EF8"/>
    <w:rsid w:val="002E24BF"/>
    <w:rsid w:val="002E4C7C"/>
    <w:rsid w:val="002E656A"/>
    <w:rsid w:val="002E7564"/>
    <w:rsid w:val="002F2EE2"/>
    <w:rsid w:val="002F5060"/>
    <w:rsid w:val="002F514D"/>
    <w:rsid w:val="0030175C"/>
    <w:rsid w:val="00310419"/>
    <w:rsid w:val="003105DF"/>
    <w:rsid w:val="00312D10"/>
    <w:rsid w:val="00315119"/>
    <w:rsid w:val="00315DFF"/>
    <w:rsid w:val="00316166"/>
    <w:rsid w:val="00322859"/>
    <w:rsid w:val="003230FC"/>
    <w:rsid w:val="00323317"/>
    <w:rsid w:val="00323CE2"/>
    <w:rsid w:val="00324CDD"/>
    <w:rsid w:val="00324D2E"/>
    <w:rsid w:val="0032543B"/>
    <w:rsid w:val="00325F4B"/>
    <w:rsid w:val="003309DC"/>
    <w:rsid w:val="00332326"/>
    <w:rsid w:val="0033261B"/>
    <w:rsid w:val="0033291B"/>
    <w:rsid w:val="00337C40"/>
    <w:rsid w:val="00341E3F"/>
    <w:rsid w:val="00341E48"/>
    <w:rsid w:val="003422EA"/>
    <w:rsid w:val="003427E2"/>
    <w:rsid w:val="00342CFF"/>
    <w:rsid w:val="00344AEE"/>
    <w:rsid w:val="00347076"/>
    <w:rsid w:val="0034784D"/>
    <w:rsid w:val="00350A7C"/>
    <w:rsid w:val="00350ED2"/>
    <w:rsid w:val="003512E8"/>
    <w:rsid w:val="00351349"/>
    <w:rsid w:val="00354DFD"/>
    <w:rsid w:val="00357F33"/>
    <w:rsid w:val="003623AF"/>
    <w:rsid w:val="00364C1B"/>
    <w:rsid w:val="00364D50"/>
    <w:rsid w:val="00365C4A"/>
    <w:rsid w:val="00366AAD"/>
    <w:rsid w:val="0036764C"/>
    <w:rsid w:val="0036783B"/>
    <w:rsid w:val="003678E2"/>
    <w:rsid w:val="00367BFF"/>
    <w:rsid w:val="00367CB4"/>
    <w:rsid w:val="0037093A"/>
    <w:rsid w:val="0037360D"/>
    <w:rsid w:val="003772B8"/>
    <w:rsid w:val="00381A56"/>
    <w:rsid w:val="00381D21"/>
    <w:rsid w:val="003829F4"/>
    <w:rsid w:val="00384C19"/>
    <w:rsid w:val="00385862"/>
    <w:rsid w:val="00385F90"/>
    <w:rsid w:val="00386F6C"/>
    <w:rsid w:val="00391AC7"/>
    <w:rsid w:val="0039259C"/>
    <w:rsid w:val="00393FA3"/>
    <w:rsid w:val="00395996"/>
    <w:rsid w:val="00395B25"/>
    <w:rsid w:val="00396657"/>
    <w:rsid w:val="003A1DBC"/>
    <w:rsid w:val="003A5CA8"/>
    <w:rsid w:val="003B1704"/>
    <w:rsid w:val="003B3A0F"/>
    <w:rsid w:val="003B435F"/>
    <w:rsid w:val="003B4424"/>
    <w:rsid w:val="003B458A"/>
    <w:rsid w:val="003B57F2"/>
    <w:rsid w:val="003C19D8"/>
    <w:rsid w:val="003C3BB2"/>
    <w:rsid w:val="003C4B39"/>
    <w:rsid w:val="003D1AAA"/>
    <w:rsid w:val="003D3192"/>
    <w:rsid w:val="003D7362"/>
    <w:rsid w:val="003D7448"/>
    <w:rsid w:val="003D77C7"/>
    <w:rsid w:val="003E01F9"/>
    <w:rsid w:val="003E12A8"/>
    <w:rsid w:val="003E3BED"/>
    <w:rsid w:val="003E44EC"/>
    <w:rsid w:val="003E52EA"/>
    <w:rsid w:val="003E5E11"/>
    <w:rsid w:val="003E784A"/>
    <w:rsid w:val="003F01F6"/>
    <w:rsid w:val="003F1327"/>
    <w:rsid w:val="003F21EA"/>
    <w:rsid w:val="003F2447"/>
    <w:rsid w:val="003F4A5C"/>
    <w:rsid w:val="003F632E"/>
    <w:rsid w:val="003F7280"/>
    <w:rsid w:val="003F7F58"/>
    <w:rsid w:val="00400072"/>
    <w:rsid w:val="004000F8"/>
    <w:rsid w:val="00400183"/>
    <w:rsid w:val="0040028D"/>
    <w:rsid w:val="004006AA"/>
    <w:rsid w:val="00403CC7"/>
    <w:rsid w:val="004041B5"/>
    <w:rsid w:val="00406116"/>
    <w:rsid w:val="00407F69"/>
    <w:rsid w:val="004123F0"/>
    <w:rsid w:val="00413033"/>
    <w:rsid w:val="00413574"/>
    <w:rsid w:val="004148E6"/>
    <w:rsid w:val="004201F2"/>
    <w:rsid w:val="00420B73"/>
    <w:rsid w:val="00421529"/>
    <w:rsid w:val="00421E67"/>
    <w:rsid w:val="004229F9"/>
    <w:rsid w:val="00423054"/>
    <w:rsid w:val="00423F11"/>
    <w:rsid w:val="00424CF1"/>
    <w:rsid w:val="00424EA5"/>
    <w:rsid w:val="00425F86"/>
    <w:rsid w:val="00430B1A"/>
    <w:rsid w:val="00434BCA"/>
    <w:rsid w:val="00434DA2"/>
    <w:rsid w:val="0043656A"/>
    <w:rsid w:val="004370C3"/>
    <w:rsid w:val="004407C6"/>
    <w:rsid w:val="004408F7"/>
    <w:rsid w:val="00443E1A"/>
    <w:rsid w:val="004448BF"/>
    <w:rsid w:val="00445768"/>
    <w:rsid w:val="004508A5"/>
    <w:rsid w:val="00450E7A"/>
    <w:rsid w:val="00451B99"/>
    <w:rsid w:val="00451EE6"/>
    <w:rsid w:val="0045265C"/>
    <w:rsid w:val="00452717"/>
    <w:rsid w:val="00453A95"/>
    <w:rsid w:val="0045505B"/>
    <w:rsid w:val="00456C8F"/>
    <w:rsid w:val="00456EB0"/>
    <w:rsid w:val="004576F9"/>
    <w:rsid w:val="00460CF5"/>
    <w:rsid w:val="00463F6F"/>
    <w:rsid w:val="00464384"/>
    <w:rsid w:val="0046443E"/>
    <w:rsid w:val="00464547"/>
    <w:rsid w:val="00464D39"/>
    <w:rsid w:val="00465A1B"/>
    <w:rsid w:val="00465FAE"/>
    <w:rsid w:val="004661FA"/>
    <w:rsid w:val="0046673A"/>
    <w:rsid w:val="00466EA1"/>
    <w:rsid w:val="004674FA"/>
    <w:rsid w:val="00467D53"/>
    <w:rsid w:val="004725C7"/>
    <w:rsid w:val="00472953"/>
    <w:rsid w:val="004750A6"/>
    <w:rsid w:val="004817A6"/>
    <w:rsid w:val="004821B6"/>
    <w:rsid w:val="0048442B"/>
    <w:rsid w:val="00485631"/>
    <w:rsid w:val="00486489"/>
    <w:rsid w:val="00490C77"/>
    <w:rsid w:val="00494666"/>
    <w:rsid w:val="00497620"/>
    <w:rsid w:val="004A0FDD"/>
    <w:rsid w:val="004A1E66"/>
    <w:rsid w:val="004A32D2"/>
    <w:rsid w:val="004A3D21"/>
    <w:rsid w:val="004A44E5"/>
    <w:rsid w:val="004A464B"/>
    <w:rsid w:val="004A53FF"/>
    <w:rsid w:val="004A5BBF"/>
    <w:rsid w:val="004A6B52"/>
    <w:rsid w:val="004A704D"/>
    <w:rsid w:val="004A751C"/>
    <w:rsid w:val="004B0FD7"/>
    <w:rsid w:val="004B1863"/>
    <w:rsid w:val="004B3041"/>
    <w:rsid w:val="004B33D0"/>
    <w:rsid w:val="004B3402"/>
    <w:rsid w:val="004B42F9"/>
    <w:rsid w:val="004B5B37"/>
    <w:rsid w:val="004B76AF"/>
    <w:rsid w:val="004C149E"/>
    <w:rsid w:val="004C17CB"/>
    <w:rsid w:val="004C4D3B"/>
    <w:rsid w:val="004C643C"/>
    <w:rsid w:val="004C69FA"/>
    <w:rsid w:val="004D0736"/>
    <w:rsid w:val="004D0AF2"/>
    <w:rsid w:val="004D0E10"/>
    <w:rsid w:val="004D4D09"/>
    <w:rsid w:val="004D5500"/>
    <w:rsid w:val="004D629A"/>
    <w:rsid w:val="004D67E6"/>
    <w:rsid w:val="004D7A9F"/>
    <w:rsid w:val="004E029A"/>
    <w:rsid w:val="004E13BB"/>
    <w:rsid w:val="004E2279"/>
    <w:rsid w:val="004E2F81"/>
    <w:rsid w:val="004E3432"/>
    <w:rsid w:val="004E4659"/>
    <w:rsid w:val="004E6D94"/>
    <w:rsid w:val="004F0DD8"/>
    <w:rsid w:val="004F15B0"/>
    <w:rsid w:val="004F20B2"/>
    <w:rsid w:val="004F23B2"/>
    <w:rsid w:val="004F3A5B"/>
    <w:rsid w:val="004F4050"/>
    <w:rsid w:val="004F49A6"/>
    <w:rsid w:val="004F56ED"/>
    <w:rsid w:val="00500014"/>
    <w:rsid w:val="005003BD"/>
    <w:rsid w:val="00502186"/>
    <w:rsid w:val="005027E8"/>
    <w:rsid w:val="0050291B"/>
    <w:rsid w:val="00503D8D"/>
    <w:rsid w:val="00504824"/>
    <w:rsid w:val="00505345"/>
    <w:rsid w:val="0050700B"/>
    <w:rsid w:val="00507223"/>
    <w:rsid w:val="00507D7B"/>
    <w:rsid w:val="00507F40"/>
    <w:rsid w:val="00510400"/>
    <w:rsid w:val="00510456"/>
    <w:rsid w:val="00510C4C"/>
    <w:rsid w:val="00512FAA"/>
    <w:rsid w:val="005147F2"/>
    <w:rsid w:val="005150BC"/>
    <w:rsid w:val="00516ABA"/>
    <w:rsid w:val="00517D15"/>
    <w:rsid w:val="005225C0"/>
    <w:rsid w:val="005244DE"/>
    <w:rsid w:val="00526409"/>
    <w:rsid w:val="00526AFE"/>
    <w:rsid w:val="00526EA0"/>
    <w:rsid w:val="005300DA"/>
    <w:rsid w:val="005308D0"/>
    <w:rsid w:val="005314CA"/>
    <w:rsid w:val="00531E4F"/>
    <w:rsid w:val="0053253E"/>
    <w:rsid w:val="00533BAF"/>
    <w:rsid w:val="00533CBD"/>
    <w:rsid w:val="00534018"/>
    <w:rsid w:val="00534E43"/>
    <w:rsid w:val="00536C42"/>
    <w:rsid w:val="00542674"/>
    <w:rsid w:val="005429AF"/>
    <w:rsid w:val="005433C7"/>
    <w:rsid w:val="00546685"/>
    <w:rsid w:val="00546C51"/>
    <w:rsid w:val="005476B2"/>
    <w:rsid w:val="005559D8"/>
    <w:rsid w:val="005569C8"/>
    <w:rsid w:val="005607C5"/>
    <w:rsid w:val="005616DF"/>
    <w:rsid w:val="0056186C"/>
    <w:rsid w:val="00561F4F"/>
    <w:rsid w:val="0056201A"/>
    <w:rsid w:val="00564904"/>
    <w:rsid w:val="00570778"/>
    <w:rsid w:val="0057237E"/>
    <w:rsid w:val="005728A2"/>
    <w:rsid w:val="00573C60"/>
    <w:rsid w:val="00574215"/>
    <w:rsid w:val="00576677"/>
    <w:rsid w:val="005766C0"/>
    <w:rsid w:val="00576990"/>
    <w:rsid w:val="00576CC7"/>
    <w:rsid w:val="005813C9"/>
    <w:rsid w:val="005814A6"/>
    <w:rsid w:val="00583319"/>
    <w:rsid w:val="00583DAC"/>
    <w:rsid w:val="005844F1"/>
    <w:rsid w:val="00592A77"/>
    <w:rsid w:val="00594ECD"/>
    <w:rsid w:val="0059659F"/>
    <w:rsid w:val="00597490"/>
    <w:rsid w:val="00597E2D"/>
    <w:rsid w:val="005A0027"/>
    <w:rsid w:val="005A006D"/>
    <w:rsid w:val="005A5B5D"/>
    <w:rsid w:val="005A6A93"/>
    <w:rsid w:val="005A7B20"/>
    <w:rsid w:val="005A7C25"/>
    <w:rsid w:val="005B1D83"/>
    <w:rsid w:val="005B2571"/>
    <w:rsid w:val="005B2759"/>
    <w:rsid w:val="005B68AB"/>
    <w:rsid w:val="005C063E"/>
    <w:rsid w:val="005C0C05"/>
    <w:rsid w:val="005C11FF"/>
    <w:rsid w:val="005C27E7"/>
    <w:rsid w:val="005C436C"/>
    <w:rsid w:val="005C4EF5"/>
    <w:rsid w:val="005C5EA4"/>
    <w:rsid w:val="005D0F49"/>
    <w:rsid w:val="005D10AA"/>
    <w:rsid w:val="005D12AE"/>
    <w:rsid w:val="005D1576"/>
    <w:rsid w:val="005D1F79"/>
    <w:rsid w:val="005D2060"/>
    <w:rsid w:val="005D3A09"/>
    <w:rsid w:val="005D4573"/>
    <w:rsid w:val="005D47C3"/>
    <w:rsid w:val="005D50AD"/>
    <w:rsid w:val="005D5B3F"/>
    <w:rsid w:val="005D6307"/>
    <w:rsid w:val="005E2D83"/>
    <w:rsid w:val="005E5117"/>
    <w:rsid w:val="005E521D"/>
    <w:rsid w:val="005E53A5"/>
    <w:rsid w:val="005E53B3"/>
    <w:rsid w:val="005E5FFD"/>
    <w:rsid w:val="005E6E86"/>
    <w:rsid w:val="005F04CF"/>
    <w:rsid w:val="005F57AB"/>
    <w:rsid w:val="005F5AA3"/>
    <w:rsid w:val="005F763B"/>
    <w:rsid w:val="005F7D4A"/>
    <w:rsid w:val="00600B21"/>
    <w:rsid w:val="00600C9A"/>
    <w:rsid w:val="006022A1"/>
    <w:rsid w:val="00602997"/>
    <w:rsid w:val="00603EE8"/>
    <w:rsid w:val="00604B15"/>
    <w:rsid w:val="006057EF"/>
    <w:rsid w:val="00610C22"/>
    <w:rsid w:val="00611AE6"/>
    <w:rsid w:val="00611D5B"/>
    <w:rsid w:val="0061244D"/>
    <w:rsid w:val="0061266C"/>
    <w:rsid w:val="00612F69"/>
    <w:rsid w:val="00613B1E"/>
    <w:rsid w:val="00613F75"/>
    <w:rsid w:val="00615C07"/>
    <w:rsid w:val="006205CC"/>
    <w:rsid w:val="006229B2"/>
    <w:rsid w:val="00633FC3"/>
    <w:rsid w:val="00634504"/>
    <w:rsid w:val="00634975"/>
    <w:rsid w:val="00636716"/>
    <w:rsid w:val="00637110"/>
    <w:rsid w:val="00637332"/>
    <w:rsid w:val="0064072A"/>
    <w:rsid w:val="00641883"/>
    <w:rsid w:val="0064332C"/>
    <w:rsid w:val="00643EA8"/>
    <w:rsid w:val="00644F49"/>
    <w:rsid w:val="006471B9"/>
    <w:rsid w:val="00650634"/>
    <w:rsid w:val="006514E1"/>
    <w:rsid w:val="0065252B"/>
    <w:rsid w:val="00656BC4"/>
    <w:rsid w:val="006611A3"/>
    <w:rsid w:val="00663309"/>
    <w:rsid w:val="006651CD"/>
    <w:rsid w:val="00666515"/>
    <w:rsid w:val="00667974"/>
    <w:rsid w:val="006719D9"/>
    <w:rsid w:val="00673438"/>
    <w:rsid w:val="006741BA"/>
    <w:rsid w:val="00675980"/>
    <w:rsid w:val="00676F82"/>
    <w:rsid w:val="0068124A"/>
    <w:rsid w:val="00683053"/>
    <w:rsid w:val="00686CE9"/>
    <w:rsid w:val="00687989"/>
    <w:rsid w:val="00690252"/>
    <w:rsid w:val="00693D7F"/>
    <w:rsid w:val="00696126"/>
    <w:rsid w:val="0069621E"/>
    <w:rsid w:val="006A315D"/>
    <w:rsid w:val="006A5987"/>
    <w:rsid w:val="006A5FD3"/>
    <w:rsid w:val="006B1FA2"/>
    <w:rsid w:val="006B43B3"/>
    <w:rsid w:val="006B4759"/>
    <w:rsid w:val="006B4A81"/>
    <w:rsid w:val="006B4D89"/>
    <w:rsid w:val="006B6024"/>
    <w:rsid w:val="006B6CD5"/>
    <w:rsid w:val="006B6E01"/>
    <w:rsid w:val="006C0B00"/>
    <w:rsid w:val="006C0FAA"/>
    <w:rsid w:val="006C1639"/>
    <w:rsid w:val="006C1F45"/>
    <w:rsid w:val="006C22FE"/>
    <w:rsid w:val="006C2943"/>
    <w:rsid w:val="006C2A4A"/>
    <w:rsid w:val="006C2A9B"/>
    <w:rsid w:val="006C6053"/>
    <w:rsid w:val="006C6C8D"/>
    <w:rsid w:val="006C7FF3"/>
    <w:rsid w:val="006D3C6D"/>
    <w:rsid w:val="006D407B"/>
    <w:rsid w:val="006D6533"/>
    <w:rsid w:val="006D6675"/>
    <w:rsid w:val="006E188C"/>
    <w:rsid w:val="006E5929"/>
    <w:rsid w:val="006F39B3"/>
    <w:rsid w:val="006F63EA"/>
    <w:rsid w:val="00700D62"/>
    <w:rsid w:val="00703088"/>
    <w:rsid w:val="00703FA3"/>
    <w:rsid w:val="00704560"/>
    <w:rsid w:val="007059CB"/>
    <w:rsid w:val="007063FA"/>
    <w:rsid w:val="00706E8E"/>
    <w:rsid w:val="00710BDA"/>
    <w:rsid w:val="00711D19"/>
    <w:rsid w:val="00714BAE"/>
    <w:rsid w:val="00714F2A"/>
    <w:rsid w:val="00715CB3"/>
    <w:rsid w:val="00716263"/>
    <w:rsid w:val="00716313"/>
    <w:rsid w:val="00716F94"/>
    <w:rsid w:val="00721A9B"/>
    <w:rsid w:val="00723F42"/>
    <w:rsid w:val="0072474E"/>
    <w:rsid w:val="00725AC7"/>
    <w:rsid w:val="00725D58"/>
    <w:rsid w:val="007262D9"/>
    <w:rsid w:val="00726584"/>
    <w:rsid w:val="007267D1"/>
    <w:rsid w:val="00727CDD"/>
    <w:rsid w:val="00730F92"/>
    <w:rsid w:val="00731303"/>
    <w:rsid w:val="007328F9"/>
    <w:rsid w:val="007365C5"/>
    <w:rsid w:val="00736EFF"/>
    <w:rsid w:val="007402CB"/>
    <w:rsid w:val="00741CE6"/>
    <w:rsid w:val="0074256F"/>
    <w:rsid w:val="007442AE"/>
    <w:rsid w:val="0074439C"/>
    <w:rsid w:val="0074472C"/>
    <w:rsid w:val="00745963"/>
    <w:rsid w:val="007464AE"/>
    <w:rsid w:val="007506FF"/>
    <w:rsid w:val="00750E3B"/>
    <w:rsid w:val="0075114C"/>
    <w:rsid w:val="00751C1F"/>
    <w:rsid w:val="00752903"/>
    <w:rsid w:val="00753DF6"/>
    <w:rsid w:val="0075462A"/>
    <w:rsid w:val="00754F1E"/>
    <w:rsid w:val="00755DFB"/>
    <w:rsid w:val="00760AEC"/>
    <w:rsid w:val="0076100B"/>
    <w:rsid w:val="007616F6"/>
    <w:rsid w:val="007624AC"/>
    <w:rsid w:val="00763B92"/>
    <w:rsid w:val="0076451A"/>
    <w:rsid w:val="0076517C"/>
    <w:rsid w:val="007653F9"/>
    <w:rsid w:val="00765703"/>
    <w:rsid w:val="00766394"/>
    <w:rsid w:val="007664E5"/>
    <w:rsid w:val="007673A5"/>
    <w:rsid w:val="00771A7A"/>
    <w:rsid w:val="0077252C"/>
    <w:rsid w:val="007747C2"/>
    <w:rsid w:val="007762AF"/>
    <w:rsid w:val="00777280"/>
    <w:rsid w:val="00780416"/>
    <w:rsid w:val="0078056B"/>
    <w:rsid w:val="00784059"/>
    <w:rsid w:val="00784215"/>
    <w:rsid w:val="00785B39"/>
    <w:rsid w:val="00786921"/>
    <w:rsid w:val="0079240D"/>
    <w:rsid w:val="00792473"/>
    <w:rsid w:val="00797974"/>
    <w:rsid w:val="007A01C7"/>
    <w:rsid w:val="007A3E9D"/>
    <w:rsid w:val="007A4B48"/>
    <w:rsid w:val="007A6AE9"/>
    <w:rsid w:val="007A75E7"/>
    <w:rsid w:val="007B184B"/>
    <w:rsid w:val="007B388E"/>
    <w:rsid w:val="007B43FB"/>
    <w:rsid w:val="007B4E4D"/>
    <w:rsid w:val="007B61F8"/>
    <w:rsid w:val="007B6470"/>
    <w:rsid w:val="007C0D53"/>
    <w:rsid w:val="007C11CB"/>
    <w:rsid w:val="007C3055"/>
    <w:rsid w:val="007C4932"/>
    <w:rsid w:val="007C5846"/>
    <w:rsid w:val="007C5A2B"/>
    <w:rsid w:val="007D0272"/>
    <w:rsid w:val="007D039C"/>
    <w:rsid w:val="007D1627"/>
    <w:rsid w:val="007D2F27"/>
    <w:rsid w:val="007D3BE5"/>
    <w:rsid w:val="007D5B28"/>
    <w:rsid w:val="007D60D3"/>
    <w:rsid w:val="007D741C"/>
    <w:rsid w:val="007D7B61"/>
    <w:rsid w:val="007E0A58"/>
    <w:rsid w:val="007E0A7C"/>
    <w:rsid w:val="007E2819"/>
    <w:rsid w:val="007E2E3C"/>
    <w:rsid w:val="007E55E9"/>
    <w:rsid w:val="007F2D52"/>
    <w:rsid w:val="007F2ED1"/>
    <w:rsid w:val="007F4856"/>
    <w:rsid w:val="008017D8"/>
    <w:rsid w:val="008030CE"/>
    <w:rsid w:val="008043C7"/>
    <w:rsid w:val="008046B5"/>
    <w:rsid w:val="0080682F"/>
    <w:rsid w:val="00807058"/>
    <w:rsid w:val="00807FAE"/>
    <w:rsid w:val="008120C8"/>
    <w:rsid w:val="008123C3"/>
    <w:rsid w:val="008153A6"/>
    <w:rsid w:val="00815E5F"/>
    <w:rsid w:val="0082297E"/>
    <w:rsid w:val="00830576"/>
    <w:rsid w:val="00830BEC"/>
    <w:rsid w:val="00831B7E"/>
    <w:rsid w:val="00831FCE"/>
    <w:rsid w:val="00832909"/>
    <w:rsid w:val="00833083"/>
    <w:rsid w:val="00834703"/>
    <w:rsid w:val="00834F08"/>
    <w:rsid w:val="0083510B"/>
    <w:rsid w:val="008358AD"/>
    <w:rsid w:val="008375F3"/>
    <w:rsid w:val="00841573"/>
    <w:rsid w:val="008419AF"/>
    <w:rsid w:val="008429F7"/>
    <w:rsid w:val="0084773D"/>
    <w:rsid w:val="0084777E"/>
    <w:rsid w:val="00854349"/>
    <w:rsid w:val="0085457E"/>
    <w:rsid w:val="0085486A"/>
    <w:rsid w:val="00855533"/>
    <w:rsid w:val="00855602"/>
    <w:rsid w:val="00856B24"/>
    <w:rsid w:val="00856FB2"/>
    <w:rsid w:val="0085741F"/>
    <w:rsid w:val="00857FDA"/>
    <w:rsid w:val="0086114B"/>
    <w:rsid w:val="0086135B"/>
    <w:rsid w:val="00861937"/>
    <w:rsid w:val="008620CA"/>
    <w:rsid w:val="00862950"/>
    <w:rsid w:val="008635EF"/>
    <w:rsid w:val="00864B3C"/>
    <w:rsid w:val="00866E7F"/>
    <w:rsid w:val="0086713D"/>
    <w:rsid w:val="008701F4"/>
    <w:rsid w:val="008778C2"/>
    <w:rsid w:val="00880D41"/>
    <w:rsid w:val="00882F28"/>
    <w:rsid w:val="008830E0"/>
    <w:rsid w:val="008836BA"/>
    <w:rsid w:val="0088386A"/>
    <w:rsid w:val="00883A3E"/>
    <w:rsid w:val="008864EF"/>
    <w:rsid w:val="008876D5"/>
    <w:rsid w:val="00890426"/>
    <w:rsid w:val="0089115E"/>
    <w:rsid w:val="008925C6"/>
    <w:rsid w:val="008939D5"/>
    <w:rsid w:val="008944D0"/>
    <w:rsid w:val="008954B6"/>
    <w:rsid w:val="008968AB"/>
    <w:rsid w:val="008A090E"/>
    <w:rsid w:val="008A0AF6"/>
    <w:rsid w:val="008A0DB4"/>
    <w:rsid w:val="008A22F8"/>
    <w:rsid w:val="008A5373"/>
    <w:rsid w:val="008A62A1"/>
    <w:rsid w:val="008A6798"/>
    <w:rsid w:val="008A67A4"/>
    <w:rsid w:val="008A77A6"/>
    <w:rsid w:val="008B0B35"/>
    <w:rsid w:val="008B40DE"/>
    <w:rsid w:val="008B59CE"/>
    <w:rsid w:val="008B72BC"/>
    <w:rsid w:val="008C0CA0"/>
    <w:rsid w:val="008C15DE"/>
    <w:rsid w:val="008C1F1C"/>
    <w:rsid w:val="008C28A7"/>
    <w:rsid w:val="008C4738"/>
    <w:rsid w:val="008C5280"/>
    <w:rsid w:val="008C7878"/>
    <w:rsid w:val="008C7A43"/>
    <w:rsid w:val="008C7E31"/>
    <w:rsid w:val="008D0A2A"/>
    <w:rsid w:val="008D1328"/>
    <w:rsid w:val="008D1758"/>
    <w:rsid w:val="008D23D4"/>
    <w:rsid w:val="008D388D"/>
    <w:rsid w:val="008D3EC4"/>
    <w:rsid w:val="008D3FC0"/>
    <w:rsid w:val="008D576A"/>
    <w:rsid w:val="008D585F"/>
    <w:rsid w:val="008D7E30"/>
    <w:rsid w:val="008E0246"/>
    <w:rsid w:val="008E105B"/>
    <w:rsid w:val="008E3F13"/>
    <w:rsid w:val="008E4420"/>
    <w:rsid w:val="008E480E"/>
    <w:rsid w:val="008E6657"/>
    <w:rsid w:val="008E6B57"/>
    <w:rsid w:val="008F0B5E"/>
    <w:rsid w:val="008F10C2"/>
    <w:rsid w:val="008F3701"/>
    <w:rsid w:val="008F50BF"/>
    <w:rsid w:val="008F5B4E"/>
    <w:rsid w:val="00900109"/>
    <w:rsid w:val="00904640"/>
    <w:rsid w:val="00904ACD"/>
    <w:rsid w:val="00904DDF"/>
    <w:rsid w:val="00905E5D"/>
    <w:rsid w:val="0090618E"/>
    <w:rsid w:val="00906F31"/>
    <w:rsid w:val="00906F72"/>
    <w:rsid w:val="00916AAD"/>
    <w:rsid w:val="00926326"/>
    <w:rsid w:val="00930227"/>
    <w:rsid w:val="0093143C"/>
    <w:rsid w:val="00931A19"/>
    <w:rsid w:val="00931DA9"/>
    <w:rsid w:val="00931E74"/>
    <w:rsid w:val="00932006"/>
    <w:rsid w:val="009321BA"/>
    <w:rsid w:val="0093511B"/>
    <w:rsid w:val="00935766"/>
    <w:rsid w:val="009436A5"/>
    <w:rsid w:val="009450D9"/>
    <w:rsid w:val="00945644"/>
    <w:rsid w:val="00945DFB"/>
    <w:rsid w:val="009502F5"/>
    <w:rsid w:val="00950AA8"/>
    <w:rsid w:val="00953965"/>
    <w:rsid w:val="00955AF0"/>
    <w:rsid w:val="0095704C"/>
    <w:rsid w:val="009611AF"/>
    <w:rsid w:val="009638B1"/>
    <w:rsid w:val="00964430"/>
    <w:rsid w:val="00964A84"/>
    <w:rsid w:val="00971D19"/>
    <w:rsid w:val="00975224"/>
    <w:rsid w:val="00975253"/>
    <w:rsid w:val="00975619"/>
    <w:rsid w:val="00976C20"/>
    <w:rsid w:val="0098105B"/>
    <w:rsid w:val="009825E2"/>
    <w:rsid w:val="00982BF4"/>
    <w:rsid w:val="009850A1"/>
    <w:rsid w:val="00985249"/>
    <w:rsid w:val="00985EA2"/>
    <w:rsid w:val="009866D7"/>
    <w:rsid w:val="009875A0"/>
    <w:rsid w:val="00991B11"/>
    <w:rsid w:val="009934FD"/>
    <w:rsid w:val="00996520"/>
    <w:rsid w:val="009A5BA7"/>
    <w:rsid w:val="009A7911"/>
    <w:rsid w:val="009B23C0"/>
    <w:rsid w:val="009B3B11"/>
    <w:rsid w:val="009B4146"/>
    <w:rsid w:val="009B488A"/>
    <w:rsid w:val="009B506F"/>
    <w:rsid w:val="009B591B"/>
    <w:rsid w:val="009B6BC5"/>
    <w:rsid w:val="009C3421"/>
    <w:rsid w:val="009C39B7"/>
    <w:rsid w:val="009C51CF"/>
    <w:rsid w:val="009C683D"/>
    <w:rsid w:val="009C6DF8"/>
    <w:rsid w:val="009C7368"/>
    <w:rsid w:val="009D09AA"/>
    <w:rsid w:val="009D1BC5"/>
    <w:rsid w:val="009D2717"/>
    <w:rsid w:val="009D4333"/>
    <w:rsid w:val="009D5940"/>
    <w:rsid w:val="009D5E98"/>
    <w:rsid w:val="009D6927"/>
    <w:rsid w:val="009E5381"/>
    <w:rsid w:val="009E568D"/>
    <w:rsid w:val="009F1D6E"/>
    <w:rsid w:val="009F2663"/>
    <w:rsid w:val="009F3C8D"/>
    <w:rsid w:val="009F5251"/>
    <w:rsid w:val="009F54C2"/>
    <w:rsid w:val="009F6800"/>
    <w:rsid w:val="009F7DC2"/>
    <w:rsid w:val="00A00154"/>
    <w:rsid w:val="00A001C6"/>
    <w:rsid w:val="00A018AA"/>
    <w:rsid w:val="00A019BF"/>
    <w:rsid w:val="00A01C13"/>
    <w:rsid w:val="00A034DA"/>
    <w:rsid w:val="00A07758"/>
    <w:rsid w:val="00A07DFF"/>
    <w:rsid w:val="00A1010A"/>
    <w:rsid w:val="00A12532"/>
    <w:rsid w:val="00A12AA0"/>
    <w:rsid w:val="00A130FC"/>
    <w:rsid w:val="00A14C78"/>
    <w:rsid w:val="00A154C9"/>
    <w:rsid w:val="00A15CBD"/>
    <w:rsid w:val="00A21AF4"/>
    <w:rsid w:val="00A22066"/>
    <w:rsid w:val="00A22F3E"/>
    <w:rsid w:val="00A23388"/>
    <w:rsid w:val="00A23A6E"/>
    <w:rsid w:val="00A27C73"/>
    <w:rsid w:val="00A32929"/>
    <w:rsid w:val="00A32D1B"/>
    <w:rsid w:val="00A32FD1"/>
    <w:rsid w:val="00A332C9"/>
    <w:rsid w:val="00A336CB"/>
    <w:rsid w:val="00A37151"/>
    <w:rsid w:val="00A3758C"/>
    <w:rsid w:val="00A40746"/>
    <w:rsid w:val="00A416C6"/>
    <w:rsid w:val="00A41F3C"/>
    <w:rsid w:val="00A42448"/>
    <w:rsid w:val="00A4436B"/>
    <w:rsid w:val="00A45641"/>
    <w:rsid w:val="00A45BEB"/>
    <w:rsid w:val="00A475C6"/>
    <w:rsid w:val="00A50492"/>
    <w:rsid w:val="00A50DB7"/>
    <w:rsid w:val="00A52333"/>
    <w:rsid w:val="00A52644"/>
    <w:rsid w:val="00A53B46"/>
    <w:rsid w:val="00A556FB"/>
    <w:rsid w:val="00A56ACC"/>
    <w:rsid w:val="00A60115"/>
    <w:rsid w:val="00A60DC7"/>
    <w:rsid w:val="00A61C72"/>
    <w:rsid w:val="00A6285B"/>
    <w:rsid w:val="00A629C1"/>
    <w:rsid w:val="00A6765E"/>
    <w:rsid w:val="00A72778"/>
    <w:rsid w:val="00A740C4"/>
    <w:rsid w:val="00A748E7"/>
    <w:rsid w:val="00A7618C"/>
    <w:rsid w:val="00A7683F"/>
    <w:rsid w:val="00A77F6A"/>
    <w:rsid w:val="00A80301"/>
    <w:rsid w:val="00A80C02"/>
    <w:rsid w:val="00A825E1"/>
    <w:rsid w:val="00A82B70"/>
    <w:rsid w:val="00A8354D"/>
    <w:rsid w:val="00A855AA"/>
    <w:rsid w:val="00A872F8"/>
    <w:rsid w:val="00A92A0A"/>
    <w:rsid w:val="00A92B06"/>
    <w:rsid w:val="00A94DB9"/>
    <w:rsid w:val="00A97044"/>
    <w:rsid w:val="00AA0E58"/>
    <w:rsid w:val="00AA32A6"/>
    <w:rsid w:val="00AA5ABE"/>
    <w:rsid w:val="00AA5B69"/>
    <w:rsid w:val="00AA78CF"/>
    <w:rsid w:val="00AA7E8D"/>
    <w:rsid w:val="00AB078E"/>
    <w:rsid w:val="00AB3644"/>
    <w:rsid w:val="00AB60AD"/>
    <w:rsid w:val="00AB6C0C"/>
    <w:rsid w:val="00AC28DB"/>
    <w:rsid w:val="00AC2ABE"/>
    <w:rsid w:val="00AC473C"/>
    <w:rsid w:val="00AC4B2D"/>
    <w:rsid w:val="00AC61FA"/>
    <w:rsid w:val="00AC661F"/>
    <w:rsid w:val="00AD3771"/>
    <w:rsid w:val="00AD552F"/>
    <w:rsid w:val="00AD786A"/>
    <w:rsid w:val="00AE041A"/>
    <w:rsid w:val="00AE2990"/>
    <w:rsid w:val="00AE44A0"/>
    <w:rsid w:val="00AE4AD1"/>
    <w:rsid w:val="00AE4E03"/>
    <w:rsid w:val="00AE5B53"/>
    <w:rsid w:val="00AE5FBF"/>
    <w:rsid w:val="00AE6920"/>
    <w:rsid w:val="00AF1DDF"/>
    <w:rsid w:val="00AF2EC5"/>
    <w:rsid w:val="00AF43F9"/>
    <w:rsid w:val="00AF548C"/>
    <w:rsid w:val="00AF757D"/>
    <w:rsid w:val="00B01AE9"/>
    <w:rsid w:val="00B0218A"/>
    <w:rsid w:val="00B02A75"/>
    <w:rsid w:val="00B033D8"/>
    <w:rsid w:val="00B07D8F"/>
    <w:rsid w:val="00B101E5"/>
    <w:rsid w:val="00B11AE7"/>
    <w:rsid w:val="00B1275E"/>
    <w:rsid w:val="00B130DF"/>
    <w:rsid w:val="00B13EA0"/>
    <w:rsid w:val="00B15BC6"/>
    <w:rsid w:val="00B1603E"/>
    <w:rsid w:val="00B167A1"/>
    <w:rsid w:val="00B16B67"/>
    <w:rsid w:val="00B17B6D"/>
    <w:rsid w:val="00B2083E"/>
    <w:rsid w:val="00B2267F"/>
    <w:rsid w:val="00B22C16"/>
    <w:rsid w:val="00B25914"/>
    <w:rsid w:val="00B2667C"/>
    <w:rsid w:val="00B303B7"/>
    <w:rsid w:val="00B308E2"/>
    <w:rsid w:val="00B334A1"/>
    <w:rsid w:val="00B34C5D"/>
    <w:rsid w:val="00B35CA2"/>
    <w:rsid w:val="00B36DC8"/>
    <w:rsid w:val="00B405F7"/>
    <w:rsid w:val="00B40851"/>
    <w:rsid w:val="00B43563"/>
    <w:rsid w:val="00B435EA"/>
    <w:rsid w:val="00B43F87"/>
    <w:rsid w:val="00B47E95"/>
    <w:rsid w:val="00B501C4"/>
    <w:rsid w:val="00B542D2"/>
    <w:rsid w:val="00B5460F"/>
    <w:rsid w:val="00B55686"/>
    <w:rsid w:val="00B55696"/>
    <w:rsid w:val="00B57418"/>
    <w:rsid w:val="00B61655"/>
    <w:rsid w:val="00B655DB"/>
    <w:rsid w:val="00B657F1"/>
    <w:rsid w:val="00B70741"/>
    <w:rsid w:val="00B7249D"/>
    <w:rsid w:val="00B813BB"/>
    <w:rsid w:val="00B81935"/>
    <w:rsid w:val="00B86A99"/>
    <w:rsid w:val="00B87ACA"/>
    <w:rsid w:val="00B90687"/>
    <w:rsid w:val="00B90ADF"/>
    <w:rsid w:val="00B91ABB"/>
    <w:rsid w:val="00B9243D"/>
    <w:rsid w:val="00B956D0"/>
    <w:rsid w:val="00B96393"/>
    <w:rsid w:val="00B9656B"/>
    <w:rsid w:val="00B965D7"/>
    <w:rsid w:val="00BA0896"/>
    <w:rsid w:val="00BA1674"/>
    <w:rsid w:val="00BA1E77"/>
    <w:rsid w:val="00BA23A5"/>
    <w:rsid w:val="00BA260D"/>
    <w:rsid w:val="00BA5062"/>
    <w:rsid w:val="00BA7D88"/>
    <w:rsid w:val="00BB04CA"/>
    <w:rsid w:val="00BB0CB1"/>
    <w:rsid w:val="00BB294E"/>
    <w:rsid w:val="00BB34F2"/>
    <w:rsid w:val="00BB46BF"/>
    <w:rsid w:val="00BB50A3"/>
    <w:rsid w:val="00BB5E53"/>
    <w:rsid w:val="00BB7204"/>
    <w:rsid w:val="00BC143D"/>
    <w:rsid w:val="00BC2A24"/>
    <w:rsid w:val="00BC2D45"/>
    <w:rsid w:val="00BC3B53"/>
    <w:rsid w:val="00BC4DAD"/>
    <w:rsid w:val="00BC7923"/>
    <w:rsid w:val="00BD1B58"/>
    <w:rsid w:val="00BD30CE"/>
    <w:rsid w:val="00BD51D2"/>
    <w:rsid w:val="00BD5433"/>
    <w:rsid w:val="00BD5699"/>
    <w:rsid w:val="00BD6938"/>
    <w:rsid w:val="00BD7FA8"/>
    <w:rsid w:val="00BE1C9C"/>
    <w:rsid w:val="00BE26FB"/>
    <w:rsid w:val="00BE49E1"/>
    <w:rsid w:val="00BE588B"/>
    <w:rsid w:val="00BE5B3F"/>
    <w:rsid w:val="00BE6035"/>
    <w:rsid w:val="00BE66A9"/>
    <w:rsid w:val="00BE7575"/>
    <w:rsid w:val="00BE7AE5"/>
    <w:rsid w:val="00BF204B"/>
    <w:rsid w:val="00BF2696"/>
    <w:rsid w:val="00BF2C84"/>
    <w:rsid w:val="00BF4E09"/>
    <w:rsid w:val="00BF7E8B"/>
    <w:rsid w:val="00C02FC0"/>
    <w:rsid w:val="00C03BF6"/>
    <w:rsid w:val="00C04D42"/>
    <w:rsid w:val="00C053C2"/>
    <w:rsid w:val="00C05621"/>
    <w:rsid w:val="00C10216"/>
    <w:rsid w:val="00C10F82"/>
    <w:rsid w:val="00C111ED"/>
    <w:rsid w:val="00C11AF0"/>
    <w:rsid w:val="00C124E5"/>
    <w:rsid w:val="00C14588"/>
    <w:rsid w:val="00C15928"/>
    <w:rsid w:val="00C15FE1"/>
    <w:rsid w:val="00C164E7"/>
    <w:rsid w:val="00C16B37"/>
    <w:rsid w:val="00C16B4A"/>
    <w:rsid w:val="00C22C25"/>
    <w:rsid w:val="00C23239"/>
    <w:rsid w:val="00C24840"/>
    <w:rsid w:val="00C24CA2"/>
    <w:rsid w:val="00C26B24"/>
    <w:rsid w:val="00C33399"/>
    <w:rsid w:val="00C33A3F"/>
    <w:rsid w:val="00C3537B"/>
    <w:rsid w:val="00C36BCA"/>
    <w:rsid w:val="00C372B5"/>
    <w:rsid w:val="00C417AC"/>
    <w:rsid w:val="00C43101"/>
    <w:rsid w:val="00C436FC"/>
    <w:rsid w:val="00C446D9"/>
    <w:rsid w:val="00C45C03"/>
    <w:rsid w:val="00C465CE"/>
    <w:rsid w:val="00C5120B"/>
    <w:rsid w:val="00C526D4"/>
    <w:rsid w:val="00C533C2"/>
    <w:rsid w:val="00C55C6B"/>
    <w:rsid w:val="00C55ECE"/>
    <w:rsid w:val="00C5731E"/>
    <w:rsid w:val="00C62394"/>
    <w:rsid w:val="00C63C46"/>
    <w:rsid w:val="00C66BF2"/>
    <w:rsid w:val="00C66FEF"/>
    <w:rsid w:val="00C67032"/>
    <w:rsid w:val="00C72086"/>
    <w:rsid w:val="00C72DB6"/>
    <w:rsid w:val="00C72EB7"/>
    <w:rsid w:val="00C75F42"/>
    <w:rsid w:val="00C765FA"/>
    <w:rsid w:val="00C768BC"/>
    <w:rsid w:val="00C76A5C"/>
    <w:rsid w:val="00C82668"/>
    <w:rsid w:val="00C90026"/>
    <w:rsid w:val="00C90DD5"/>
    <w:rsid w:val="00C90EB7"/>
    <w:rsid w:val="00C90FB8"/>
    <w:rsid w:val="00C9414A"/>
    <w:rsid w:val="00C95F0E"/>
    <w:rsid w:val="00CA1912"/>
    <w:rsid w:val="00CA52E8"/>
    <w:rsid w:val="00CA7FB9"/>
    <w:rsid w:val="00CB0B25"/>
    <w:rsid w:val="00CB2B24"/>
    <w:rsid w:val="00CB708C"/>
    <w:rsid w:val="00CC0FB1"/>
    <w:rsid w:val="00CC1939"/>
    <w:rsid w:val="00CC2627"/>
    <w:rsid w:val="00CC29F6"/>
    <w:rsid w:val="00CC38DA"/>
    <w:rsid w:val="00CC567C"/>
    <w:rsid w:val="00CC5A0A"/>
    <w:rsid w:val="00CC788D"/>
    <w:rsid w:val="00CC78DE"/>
    <w:rsid w:val="00CD17BE"/>
    <w:rsid w:val="00CD1B26"/>
    <w:rsid w:val="00CD1BFA"/>
    <w:rsid w:val="00CD1FBE"/>
    <w:rsid w:val="00CD2CAC"/>
    <w:rsid w:val="00CD34E5"/>
    <w:rsid w:val="00CD3D91"/>
    <w:rsid w:val="00CD3EEE"/>
    <w:rsid w:val="00CD456F"/>
    <w:rsid w:val="00CD6B2A"/>
    <w:rsid w:val="00CD76C1"/>
    <w:rsid w:val="00CE4F00"/>
    <w:rsid w:val="00CE631F"/>
    <w:rsid w:val="00CF0D01"/>
    <w:rsid w:val="00CF34A2"/>
    <w:rsid w:val="00CF376D"/>
    <w:rsid w:val="00CF4D23"/>
    <w:rsid w:val="00CF5DB5"/>
    <w:rsid w:val="00D04154"/>
    <w:rsid w:val="00D065FA"/>
    <w:rsid w:val="00D07557"/>
    <w:rsid w:val="00D07B9E"/>
    <w:rsid w:val="00D11443"/>
    <w:rsid w:val="00D127F6"/>
    <w:rsid w:val="00D12AAC"/>
    <w:rsid w:val="00D1421A"/>
    <w:rsid w:val="00D147D4"/>
    <w:rsid w:val="00D178FC"/>
    <w:rsid w:val="00D17DD0"/>
    <w:rsid w:val="00D17F87"/>
    <w:rsid w:val="00D20BE7"/>
    <w:rsid w:val="00D21190"/>
    <w:rsid w:val="00D2362A"/>
    <w:rsid w:val="00D2460E"/>
    <w:rsid w:val="00D249EA"/>
    <w:rsid w:val="00D30E3A"/>
    <w:rsid w:val="00D30F8A"/>
    <w:rsid w:val="00D31CA5"/>
    <w:rsid w:val="00D32C4F"/>
    <w:rsid w:val="00D33860"/>
    <w:rsid w:val="00D3506C"/>
    <w:rsid w:val="00D36FF8"/>
    <w:rsid w:val="00D3765E"/>
    <w:rsid w:val="00D40A66"/>
    <w:rsid w:val="00D40E81"/>
    <w:rsid w:val="00D417B2"/>
    <w:rsid w:val="00D42050"/>
    <w:rsid w:val="00D45838"/>
    <w:rsid w:val="00D46840"/>
    <w:rsid w:val="00D50A18"/>
    <w:rsid w:val="00D518A5"/>
    <w:rsid w:val="00D52DDC"/>
    <w:rsid w:val="00D54529"/>
    <w:rsid w:val="00D54B75"/>
    <w:rsid w:val="00D55030"/>
    <w:rsid w:val="00D56144"/>
    <w:rsid w:val="00D6040D"/>
    <w:rsid w:val="00D61C87"/>
    <w:rsid w:val="00D63DF4"/>
    <w:rsid w:val="00D6694A"/>
    <w:rsid w:val="00D66C21"/>
    <w:rsid w:val="00D70279"/>
    <w:rsid w:val="00D70764"/>
    <w:rsid w:val="00D73DBD"/>
    <w:rsid w:val="00D758B1"/>
    <w:rsid w:val="00D75E37"/>
    <w:rsid w:val="00D76567"/>
    <w:rsid w:val="00D76AD1"/>
    <w:rsid w:val="00D77603"/>
    <w:rsid w:val="00D77F54"/>
    <w:rsid w:val="00D80CD5"/>
    <w:rsid w:val="00D82805"/>
    <w:rsid w:val="00D83BEA"/>
    <w:rsid w:val="00D84080"/>
    <w:rsid w:val="00D84DE0"/>
    <w:rsid w:val="00D86040"/>
    <w:rsid w:val="00D87E76"/>
    <w:rsid w:val="00D920EB"/>
    <w:rsid w:val="00D932D9"/>
    <w:rsid w:val="00D958A2"/>
    <w:rsid w:val="00D95B79"/>
    <w:rsid w:val="00DA02ED"/>
    <w:rsid w:val="00DA0357"/>
    <w:rsid w:val="00DA12E7"/>
    <w:rsid w:val="00DA130E"/>
    <w:rsid w:val="00DA2B08"/>
    <w:rsid w:val="00DA4B3B"/>
    <w:rsid w:val="00DA5D17"/>
    <w:rsid w:val="00DA63E1"/>
    <w:rsid w:val="00DB067A"/>
    <w:rsid w:val="00DB0962"/>
    <w:rsid w:val="00DB22DB"/>
    <w:rsid w:val="00DB396E"/>
    <w:rsid w:val="00DB583C"/>
    <w:rsid w:val="00DB5EA2"/>
    <w:rsid w:val="00DB68DF"/>
    <w:rsid w:val="00DB6DC1"/>
    <w:rsid w:val="00DC0183"/>
    <w:rsid w:val="00DC1BDC"/>
    <w:rsid w:val="00DC357C"/>
    <w:rsid w:val="00DC5D9C"/>
    <w:rsid w:val="00DC6047"/>
    <w:rsid w:val="00DC698F"/>
    <w:rsid w:val="00DC7362"/>
    <w:rsid w:val="00DC79B1"/>
    <w:rsid w:val="00DD0E1B"/>
    <w:rsid w:val="00DD3242"/>
    <w:rsid w:val="00DD480F"/>
    <w:rsid w:val="00DD6AA7"/>
    <w:rsid w:val="00DD6B4B"/>
    <w:rsid w:val="00DE26B4"/>
    <w:rsid w:val="00DE482B"/>
    <w:rsid w:val="00DE487B"/>
    <w:rsid w:val="00DE78C4"/>
    <w:rsid w:val="00DF036A"/>
    <w:rsid w:val="00DF0959"/>
    <w:rsid w:val="00DF2822"/>
    <w:rsid w:val="00DF3E1E"/>
    <w:rsid w:val="00DF3E64"/>
    <w:rsid w:val="00DF4380"/>
    <w:rsid w:val="00DF5129"/>
    <w:rsid w:val="00DF5E11"/>
    <w:rsid w:val="00DF62FE"/>
    <w:rsid w:val="00DF6EEE"/>
    <w:rsid w:val="00E0035C"/>
    <w:rsid w:val="00E00C36"/>
    <w:rsid w:val="00E0101C"/>
    <w:rsid w:val="00E023B3"/>
    <w:rsid w:val="00E02788"/>
    <w:rsid w:val="00E040B9"/>
    <w:rsid w:val="00E046D2"/>
    <w:rsid w:val="00E04CBB"/>
    <w:rsid w:val="00E056AD"/>
    <w:rsid w:val="00E05C49"/>
    <w:rsid w:val="00E10E8C"/>
    <w:rsid w:val="00E11F3B"/>
    <w:rsid w:val="00E128EC"/>
    <w:rsid w:val="00E12DB7"/>
    <w:rsid w:val="00E12E83"/>
    <w:rsid w:val="00E130C7"/>
    <w:rsid w:val="00E146DA"/>
    <w:rsid w:val="00E16EF5"/>
    <w:rsid w:val="00E170EF"/>
    <w:rsid w:val="00E1736B"/>
    <w:rsid w:val="00E20721"/>
    <w:rsid w:val="00E2185F"/>
    <w:rsid w:val="00E23462"/>
    <w:rsid w:val="00E2483D"/>
    <w:rsid w:val="00E26617"/>
    <w:rsid w:val="00E26FE0"/>
    <w:rsid w:val="00E3111A"/>
    <w:rsid w:val="00E31274"/>
    <w:rsid w:val="00E31E19"/>
    <w:rsid w:val="00E33420"/>
    <w:rsid w:val="00E36013"/>
    <w:rsid w:val="00E36A73"/>
    <w:rsid w:val="00E4213C"/>
    <w:rsid w:val="00E42D62"/>
    <w:rsid w:val="00E43DAA"/>
    <w:rsid w:val="00E47853"/>
    <w:rsid w:val="00E52F0C"/>
    <w:rsid w:val="00E53531"/>
    <w:rsid w:val="00E54FAA"/>
    <w:rsid w:val="00E5509A"/>
    <w:rsid w:val="00E55769"/>
    <w:rsid w:val="00E572D3"/>
    <w:rsid w:val="00E57856"/>
    <w:rsid w:val="00E60028"/>
    <w:rsid w:val="00E60F38"/>
    <w:rsid w:val="00E61002"/>
    <w:rsid w:val="00E6388B"/>
    <w:rsid w:val="00E66506"/>
    <w:rsid w:val="00E670CD"/>
    <w:rsid w:val="00E6770F"/>
    <w:rsid w:val="00E703E3"/>
    <w:rsid w:val="00E724B7"/>
    <w:rsid w:val="00E724C5"/>
    <w:rsid w:val="00E72AF8"/>
    <w:rsid w:val="00E7333D"/>
    <w:rsid w:val="00E743A9"/>
    <w:rsid w:val="00E74AEF"/>
    <w:rsid w:val="00E7545C"/>
    <w:rsid w:val="00E758A4"/>
    <w:rsid w:val="00E76675"/>
    <w:rsid w:val="00E76871"/>
    <w:rsid w:val="00E76BF0"/>
    <w:rsid w:val="00E77285"/>
    <w:rsid w:val="00E80628"/>
    <w:rsid w:val="00E80DF5"/>
    <w:rsid w:val="00E82662"/>
    <w:rsid w:val="00E8304A"/>
    <w:rsid w:val="00E9133E"/>
    <w:rsid w:val="00E919EF"/>
    <w:rsid w:val="00E926CA"/>
    <w:rsid w:val="00E93D91"/>
    <w:rsid w:val="00E95108"/>
    <w:rsid w:val="00E9635B"/>
    <w:rsid w:val="00EA0C72"/>
    <w:rsid w:val="00EA24E9"/>
    <w:rsid w:val="00EA2612"/>
    <w:rsid w:val="00EA2D36"/>
    <w:rsid w:val="00EA5BDC"/>
    <w:rsid w:val="00EA717D"/>
    <w:rsid w:val="00EB1555"/>
    <w:rsid w:val="00EB3663"/>
    <w:rsid w:val="00EB3F5F"/>
    <w:rsid w:val="00EB4E88"/>
    <w:rsid w:val="00EB5BBA"/>
    <w:rsid w:val="00EB5D1B"/>
    <w:rsid w:val="00EB7889"/>
    <w:rsid w:val="00EB7F0C"/>
    <w:rsid w:val="00EC2353"/>
    <w:rsid w:val="00EC3240"/>
    <w:rsid w:val="00EC51EE"/>
    <w:rsid w:val="00EC5B25"/>
    <w:rsid w:val="00EC6CA5"/>
    <w:rsid w:val="00EC70CE"/>
    <w:rsid w:val="00EC7AF9"/>
    <w:rsid w:val="00ED1347"/>
    <w:rsid w:val="00ED1809"/>
    <w:rsid w:val="00ED38F0"/>
    <w:rsid w:val="00ED3CA1"/>
    <w:rsid w:val="00ED64A4"/>
    <w:rsid w:val="00EE0C33"/>
    <w:rsid w:val="00EE0EE2"/>
    <w:rsid w:val="00EE5122"/>
    <w:rsid w:val="00EF0ABF"/>
    <w:rsid w:val="00EF0B6C"/>
    <w:rsid w:val="00EF0C32"/>
    <w:rsid w:val="00EF1359"/>
    <w:rsid w:val="00EF3457"/>
    <w:rsid w:val="00EF4142"/>
    <w:rsid w:val="00EF50C2"/>
    <w:rsid w:val="00F00345"/>
    <w:rsid w:val="00F00CE7"/>
    <w:rsid w:val="00F01F0F"/>
    <w:rsid w:val="00F03E6F"/>
    <w:rsid w:val="00F04D54"/>
    <w:rsid w:val="00F05060"/>
    <w:rsid w:val="00F119E5"/>
    <w:rsid w:val="00F11D37"/>
    <w:rsid w:val="00F1347E"/>
    <w:rsid w:val="00F1505D"/>
    <w:rsid w:val="00F165CB"/>
    <w:rsid w:val="00F16708"/>
    <w:rsid w:val="00F1794F"/>
    <w:rsid w:val="00F221D0"/>
    <w:rsid w:val="00F2387E"/>
    <w:rsid w:val="00F244A4"/>
    <w:rsid w:val="00F245C1"/>
    <w:rsid w:val="00F2523F"/>
    <w:rsid w:val="00F25416"/>
    <w:rsid w:val="00F2550F"/>
    <w:rsid w:val="00F25B7F"/>
    <w:rsid w:val="00F266EA"/>
    <w:rsid w:val="00F304CC"/>
    <w:rsid w:val="00F31AA5"/>
    <w:rsid w:val="00F34DD9"/>
    <w:rsid w:val="00F36739"/>
    <w:rsid w:val="00F405EE"/>
    <w:rsid w:val="00F42075"/>
    <w:rsid w:val="00F4426D"/>
    <w:rsid w:val="00F45A43"/>
    <w:rsid w:val="00F45BA2"/>
    <w:rsid w:val="00F47E18"/>
    <w:rsid w:val="00F5081E"/>
    <w:rsid w:val="00F547D5"/>
    <w:rsid w:val="00F55060"/>
    <w:rsid w:val="00F55146"/>
    <w:rsid w:val="00F554CD"/>
    <w:rsid w:val="00F554D8"/>
    <w:rsid w:val="00F56579"/>
    <w:rsid w:val="00F613FB"/>
    <w:rsid w:val="00F61E09"/>
    <w:rsid w:val="00F62122"/>
    <w:rsid w:val="00F624AA"/>
    <w:rsid w:val="00F63195"/>
    <w:rsid w:val="00F64086"/>
    <w:rsid w:val="00F6579F"/>
    <w:rsid w:val="00F66ABD"/>
    <w:rsid w:val="00F71C4C"/>
    <w:rsid w:val="00F72170"/>
    <w:rsid w:val="00F76B04"/>
    <w:rsid w:val="00F80D55"/>
    <w:rsid w:val="00F82049"/>
    <w:rsid w:val="00F82DB9"/>
    <w:rsid w:val="00F834C2"/>
    <w:rsid w:val="00F83751"/>
    <w:rsid w:val="00F83ACF"/>
    <w:rsid w:val="00F84F31"/>
    <w:rsid w:val="00F851AE"/>
    <w:rsid w:val="00F851EF"/>
    <w:rsid w:val="00F90050"/>
    <w:rsid w:val="00F90A3B"/>
    <w:rsid w:val="00F91AB1"/>
    <w:rsid w:val="00F91DCB"/>
    <w:rsid w:val="00F95A9E"/>
    <w:rsid w:val="00F9795C"/>
    <w:rsid w:val="00FA1168"/>
    <w:rsid w:val="00FA15C6"/>
    <w:rsid w:val="00FA1AB5"/>
    <w:rsid w:val="00FA2257"/>
    <w:rsid w:val="00FA35DA"/>
    <w:rsid w:val="00FA514B"/>
    <w:rsid w:val="00FA5B83"/>
    <w:rsid w:val="00FA6B3E"/>
    <w:rsid w:val="00FA6D47"/>
    <w:rsid w:val="00FB0FA4"/>
    <w:rsid w:val="00FB3658"/>
    <w:rsid w:val="00FB47ED"/>
    <w:rsid w:val="00FB4DD5"/>
    <w:rsid w:val="00FB55DA"/>
    <w:rsid w:val="00FB63AA"/>
    <w:rsid w:val="00FB679A"/>
    <w:rsid w:val="00FC0312"/>
    <w:rsid w:val="00FC0B4A"/>
    <w:rsid w:val="00FC2D79"/>
    <w:rsid w:val="00FC44EA"/>
    <w:rsid w:val="00FC7574"/>
    <w:rsid w:val="00FC7710"/>
    <w:rsid w:val="00FC789C"/>
    <w:rsid w:val="00FD00D2"/>
    <w:rsid w:val="00FD3730"/>
    <w:rsid w:val="00FD3A62"/>
    <w:rsid w:val="00FD4930"/>
    <w:rsid w:val="00FD675A"/>
    <w:rsid w:val="00FD72D1"/>
    <w:rsid w:val="00FE0414"/>
    <w:rsid w:val="00FE3188"/>
    <w:rsid w:val="00FE36D8"/>
    <w:rsid w:val="00FE4CCC"/>
    <w:rsid w:val="00FE4D73"/>
    <w:rsid w:val="00FE57C4"/>
    <w:rsid w:val="00FE5BB8"/>
    <w:rsid w:val="00FE67F0"/>
    <w:rsid w:val="00FE7BF4"/>
    <w:rsid w:val="00FE7EB3"/>
    <w:rsid w:val="00FF014C"/>
    <w:rsid w:val="00FF0A1F"/>
    <w:rsid w:val="00FF42BE"/>
    <w:rsid w:val="00FF55B3"/>
    <w:rsid w:val="00FF6318"/>
    <w:rsid w:val="00FF6756"/>
    <w:rsid w:val="00FF6AD1"/>
    <w:rsid w:val="00FF6BD6"/>
    <w:rsid w:val="00FF787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31B"/>
  </w:style>
  <w:style w:type="paragraph" w:styleId="a6">
    <w:name w:val="footer"/>
    <w:basedOn w:val="a"/>
    <w:link w:val="a7"/>
    <w:uiPriority w:val="99"/>
    <w:unhideWhenUsed/>
    <w:rsid w:val="002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31B"/>
  </w:style>
  <w:style w:type="paragraph" w:styleId="a6">
    <w:name w:val="footer"/>
    <w:basedOn w:val="a"/>
    <w:link w:val="a7"/>
    <w:uiPriority w:val="99"/>
    <w:unhideWhenUsed/>
    <w:rsid w:val="0026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2546</Words>
  <Characters>14514</Characters>
  <Application>Microsoft Office Word</Application>
  <DocSecurity>0</DocSecurity>
  <Lines>120</Lines>
  <Paragraphs>34</Paragraphs>
  <ScaleCrop>false</ScaleCrop>
  <Company>CDT4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2021-11-29T08:24:00Z</dcterms:created>
  <dcterms:modified xsi:type="dcterms:W3CDTF">2021-11-29T08:26:00Z</dcterms:modified>
</cp:coreProperties>
</file>